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3"/>
        <w:gridCol w:w="2835"/>
      </w:tblGrid>
      <w:tr w:rsidR="00DA50AF" w14:paraId="164682FC" w14:textId="77777777" w:rsidTr="00715489">
        <w:tc>
          <w:tcPr>
            <w:tcW w:w="4673" w:type="dxa"/>
          </w:tcPr>
          <w:p w14:paraId="66738550" w14:textId="2099C6B3" w:rsidR="00DA50AF" w:rsidRPr="00DA50AF" w:rsidRDefault="00AE5D6E" w:rsidP="00DA50AF">
            <w:pPr>
              <w:pStyle w:val="SUBHEADINGS"/>
              <w:spacing w:before="120" w:after="120"/>
              <w:jc w:val="both"/>
              <w:rPr>
                <w:rFonts w:ascii="Calibri Light" w:hAnsi="Calibri Light" w:cs="Calibri Light"/>
                <w:sz w:val="18"/>
                <w:szCs w:val="22"/>
                <w:lang w:val="en-AU"/>
              </w:rPr>
            </w:pPr>
            <w:r>
              <w:rPr>
                <w:rFonts w:ascii="Calibri Light" w:hAnsi="Calibri Light" w:cs="Calibri Light"/>
                <w:sz w:val="18"/>
                <w:szCs w:val="22"/>
                <w:lang w:val="en-AU"/>
              </w:rPr>
              <w:t>OUR TEAM OF DOCTORS</w:t>
            </w:r>
          </w:p>
          <w:p w14:paraId="78CE33D0" w14:textId="674A3BCC" w:rsidR="00DA50AF" w:rsidRPr="00DA50AF" w:rsidRDefault="00DA50AF" w:rsidP="00DA50AF">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sz w:val="18"/>
                <w:szCs w:val="22"/>
                <w:lang w:val="en-AU"/>
              </w:rPr>
              <w:t>Dr Penny Caldicott</w:t>
            </w:r>
            <w:r w:rsidRPr="00DA50AF">
              <w:rPr>
                <w:rFonts w:ascii="Calibri Light" w:hAnsi="Calibri Light" w:cs="Calibri Light"/>
                <w:b w:val="0"/>
                <w:bCs/>
                <w:sz w:val="18"/>
                <w:szCs w:val="22"/>
                <w:lang w:val="en-AU"/>
              </w:rPr>
              <w:t xml:space="preserve"> (Principal Integrative General Practitioner)</w:t>
            </w:r>
          </w:p>
          <w:p w14:paraId="293C30F0" w14:textId="295AC41E" w:rsidR="00DA50AF" w:rsidRPr="00DA50AF" w:rsidRDefault="00DA50AF" w:rsidP="00DA50AF">
            <w:pPr>
              <w:pStyle w:val="SUBHEADINGS"/>
              <w:spacing w:before="120" w:after="120"/>
              <w:jc w:val="both"/>
              <w:rPr>
                <w:rFonts w:ascii="Calibri Light" w:hAnsi="Calibri Light" w:cs="Calibri Light"/>
                <w:sz w:val="18"/>
                <w:szCs w:val="22"/>
                <w:lang w:val="en-AU"/>
              </w:rPr>
            </w:pPr>
            <w:r w:rsidRPr="00DA50AF">
              <w:rPr>
                <w:rFonts w:ascii="Calibri Light" w:hAnsi="Calibri Light" w:cs="Calibri Light"/>
                <w:sz w:val="18"/>
                <w:szCs w:val="22"/>
                <w:lang w:val="en-AU"/>
              </w:rPr>
              <w:t xml:space="preserve">Dr Carolina Munoz </w:t>
            </w:r>
            <w:r w:rsidRPr="00DA50AF">
              <w:rPr>
                <w:rFonts w:ascii="Calibri Light" w:hAnsi="Calibri Light" w:cs="Calibri Light"/>
                <w:b w:val="0"/>
                <w:bCs/>
                <w:sz w:val="18"/>
                <w:szCs w:val="22"/>
                <w:lang w:val="en-AU"/>
              </w:rPr>
              <w:t>(Integrative General Practitioner)</w:t>
            </w:r>
          </w:p>
          <w:p w14:paraId="052E2B3A" w14:textId="4C4FC02D" w:rsidR="00DA50AF" w:rsidRDefault="00DA50AF" w:rsidP="00DA50AF">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sz w:val="18"/>
                <w:szCs w:val="22"/>
                <w:lang w:val="en-AU"/>
              </w:rPr>
              <w:t>Dr Christabelle Yeoh</w:t>
            </w:r>
            <w:r w:rsidRPr="00DA50AF">
              <w:rPr>
                <w:rFonts w:ascii="Calibri Light" w:hAnsi="Calibri Light" w:cs="Calibri Light"/>
                <w:b w:val="0"/>
                <w:bCs/>
                <w:sz w:val="18"/>
                <w:szCs w:val="22"/>
                <w:lang w:val="en-AU"/>
              </w:rPr>
              <w:t xml:space="preserve"> (Integrative General Practitioner)</w:t>
            </w:r>
          </w:p>
          <w:p w14:paraId="385608D5" w14:textId="5E0F5177" w:rsidR="00485C50" w:rsidRPr="00DA50AF" w:rsidRDefault="00485C50" w:rsidP="00E37128">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sz w:val="18"/>
                <w:szCs w:val="22"/>
                <w:lang w:val="en-AU"/>
              </w:rPr>
              <w:t xml:space="preserve">Dr </w:t>
            </w:r>
            <w:proofErr w:type="spellStart"/>
            <w:r>
              <w:rPr>
                <w:rFonts w:ascii="Calibri Light" w:hAnsi="Calibri Light" w:cs="Calibri Light"/>
                <w:sz w:val="18"/>
                <w:szCs w:val="22"/>
                <w:lang w:val="en-AU"/>
              </w:rPr>
              <w:t>Niri</w:t>
            </w:r>
            <w:proofErr w:type="spellEnd"/>
            <w:r w:rsidRPr="00DA50AF">
              <w:rPr>
                <w:rFonts w:ascii="Calibri Light" w:hAnsi="Calibri Light" w:cs="Calibri Light"/>
                <w:sz w:val="18"/>
                <w:szCs w:val="22"/>
                <w:lang w:val="en-AU"/>
              </w:rPr>
              <w:t xml:space="preserve"> </w:t>
            </w:r>
            <w:proofErr w:type="spellStart"/>
            <w:r>
              <w:rPr>
                <w:rFonts w:ascii="Calibri Light" w:hAnsi="Calibri Light" w:cs="Calibri Light"/>
                <w:sz w:val="18"/>
                <w:szCs w:val="22"/>
                <w:lang w:val="en-AU"/>
              </w:rPr>
              <w:t>Pandit</w:t>
            </w:r>
            <w:proofErr w:type="spellEnd"/>
            <w:r w:rsidRPr="00DA50AF">
              <w:rPr>
                <w:rFonts w:ascii="Calibri Light" w:hAnsi="Calibri Light" w:cs="Calibri Light"/>
                <w:b w:val="0"/>
                <w:bCs/>
                <w:sz w:val="18"/>
                <w:szCs w:val="22"/>
                <w:lang w:val="en-AU"/>
              </w:rPr>
              <w:t xml:space="preserve"> (Integrative General Practitioner)</w:t>
            </w:r>
          </w:p>
          <w:p w14:paraId="573D00D9" w14:textId="5C5A6E42" w:rsidR="00DA50AF" w:rsidRDefault="009B75CE" w:rsidP="00DA50AF">
            <w:pPr>
              <w:pStyle w:val="SUBHEADINGS"/>
              <w:spacing w:before="120" w:after="120"/>
              <w:jc w:val="both"/>
              <w:rPr>
                <w:rFonts w:ascii="Calibri Light" w:hAnsi="Calibri Light" w:cs="Calibri Light"/>
                <w:b w:val="0"/>
                <w:bCs/>
                <w:sz w:val="18"/>
                <w:szCs w:val="22"/>
                <w:lang w:val="en-AU"/>
              </w:rPr>
            </w:pPr>
            <w:r>
              <w:rPr>
                <w:rFonts w:ascii="Calibri Light" w:hAnsi="Calibri Light" w:cs="Calibri Light"/>
                <w:sz w:val="18"/>
                <w:szCs w:val="22"/>
                <w:lang w:val="en-AU"/>
              </w:rPr>
              <w:t xml:space="preserve">Dr </w:t>
            </w:r>
            <w:proofErr w:type="spellStart"/>
            <w:r>
              <w:rPr>
                <w:rFonts w:ascii="Calibri Light" w:hAnsi="Calibri Light" w:cs="Calibri Light"/>
                <w:sz w:val="18"/>
                <w:szCs w:val="22"/>
                <w:lang w:val="en-AU"/>
              </w:rPr>
              <w:t>Nelis</w:t>
            </w:r>
            <w:proofErr w:type="spellEnd"/>
            <w:r>
              <w:rPr>
                <w:rFonts w:ascii="Calibri Light" w:hAnsi="Calibri Light" w:cs="Calibri Light"/>
                <w:sz w:val="18"/>
                <w:szCs w:val="22"/>
                <w:lang w:val="en-AU"/>
              </w:rPr>
              <w:t xml:space="preserve"> </w:t>
            </w:r>
            <w:r w:rsidR="00D42DD6">
              <w:rPr>
                <w:rFonts w:ascii="Calibri Light" w:hAnsi="Calibri Light" w:cs="Calibri Light"/>
                <w:sz w:val="18"/>
                <w:szCs w:val="22"/>
                <w:lang w:val="en-AU"/>
              </w:rPr>
              <w:t>Ehlers</w:t>
            </w:r>
            <w:r w:rsidR="00DA50AF" w:rsidRPr="00DA50AF">
              <w:rPr>
                <w:rFonts w:ascii="Calibri Light" w:hAnsi="Calibri Light" w:cs="Calibri Light"/>
                <w:sz w:val="18"/>
                <w:szCs w:val="22"/>
                <w:lang w:val="en-AU"/>
              </w:rPr>
              <w:t xml:space="preserve"> </w:t>
            </w:r>
            <w:r w:rsidR="00D42DD6" w:rsidRPr="005F462E">
              <w:rPr>
                <w:rFonts w:ascii="Calibri Light" w:hAnsi="Calibri Light" w:cs="Calibri Light"/>
                <w:b w:val="0"/>
                <w:bCs/>
                <w:sz w:val="18"/>
                <w:szCs w:val="22"/>
                <w:lang w:val="en-AU"/>
              </w:rPr>
              <w:t>(G</w:t>
            </w:r>
            <w:r w:rsidR="00DA50AF" w:rsidRPr="005F462E">
              <w:rPr>
                <w:rFonts w:ascii="Calibri Light" w:hAnsi="Calibri Light" w:cs="Calibri Light"/>
                <w:b w:val="0"/>
                <w:bCs/>
                <w:sz w:val="18"/>
                <w:szCs w:val="22"/>
                <w:lang w:val="en-AU"/>
              </w:rPr>
              <w:t>eneral</w:t>
            </w:r>
            <w:r w:rsidR="00DA50AF" w:rsidRPr="00DA50AF">
              <w:rPr>
                <w:rFonts w:ascii="Calibri Light" w:hAnsi="Calibri Light" w:cs="Calibri Light"/>
                <w:b w:val="0"/>
                <w:bCs/>
                <w:sz w:val="18"/>
                <w:szCs w:val="22"/>
                <w:lang w:val="en-AU"/>
              </w:rPr>
              <w:t xml:space="preserve"> Practitioner)</w:t>
            </w:r>
          </w:p>
          <w:p w14:paraId="1444D46A" w14:textId="42BB0CE4" w:rsidR="00715489" w:rsidRPr="00DA50AF" w:rsidRDefault="00715489" w:rsidP="00DA50AF">
            <w:pPr>
              <w:pStyle w:val="SUBHEADINGS"/>
              <w:spacing w:before="120" w:after="120"/>
              <w:jc w:val="both"/>
              <w:rPr>
                <w:rFonts w:ascii="Calibri Light" w:hAnsi="Calibri Light" w:cs="Calibri Light"/>
                <w:b w:val="0"/>
                <w:bCs/>
                <w:sz w:val="18"/>
                <w:szCs w:val="22"/>
                <w:lang w:val="en-AU"/>
              </w:rPr>
            </w:pPr>
            <w:r>
              <w:rPr>
                <w:rFonts w:ascii="Calibri Light" w:hAnsi="Calibri Light" w:cs="Calibri Light"/>
                <w:sz w:val="18"/>
                <w:szCs w:val="22"/>
                <w:lang w:val="en-AU"/>
              </w:rPr>
              <w:t xml:space="preserve">Dr </w:t>
            </w:r>
            <w:r>
              <w:rPr>
                <w:rFonts w:ascii="Calibri Light" w:hAnsi="Calibri Light" w:cs="Calibri Light"/>
                <w:sz w:val="18"/>
                <w:szCs w:val="22"/>
                <w:lang w:val="en-AU"/>
              </w:rPr>
              <w:t>Rogan Kennedy</w:t>
            </w:r>
            <w:r w:rsidRPr="00DA50AF">
              <w:rPr>
                <w:rFonts w:ascii="Calibri Light" w:hAnsi="Calibri Light" w:cs="Calibri Light"/>
                <w:sz w:val="18"/>
                <w:szCs w:val="22"/>
                <w:lang w:val="en-AU"/>
              </w:rPr>
              <w:t xml:space="preserve"> </w:t>
            </w:r>
            <w:r w:rsidRPr="005F462E">
              <w:rPr>
                <w:rFonts w:ascii="Calibri Light" w:hAnsi="Calibri Light" w:cs="Calibri Light"/>
                <w:b w:val="0"/>
                <w:bCs/>
                <w:sz w:val="18"/>
                <w:szCs w:val="22"/>
                <w:lang w:val="en-AU"/>
              </w:rPr>
              <w:t>(General</w:t>
            </w:r>
            <w:r w:rsidRPr="00DA50AF">
              <w:rPr>
                <w:rFonts w:ascii="Calibri Light" w:hAnsi="Calibri Light" w:cs="Calibri Light"/>
                <w:b w:val="0"/>
                <w:bCs/>
                <w:sz w:val="18"/>
                <w:szCs w:val="22"/>
                <w:lang w:val="en-AU"/>
              </w:rPr>
              <w:t xml:space="preserve"> Practitioner)</w:t>
            </w:r>
          </w:p>
          <w:p w14:paraId="26A64899" w14:textId="07D31B0E" w:rsidR="00DA50AF" w:rsidRPr="00DA50AF" w:rsidRDefault="00DA50AF" w:rsidP="00036F02">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sz w:val="18"/>
                <w:szCs w:val="22"/>
                <w:lang w:val="en-AU"/>
              </w:rPr>
              <w:t>Dr</w:t>
            </w:r>
            <w:r w:rsidR="005F462E">
              <w:rPr>
                <w:rFonts w:ascii="Calibri Light" w:hAnsi="Calibri Light" w:cs="Calibri Light"/>
                <w:sz w:val="18"/>
                <w:szCs w:val="22"/>
                <w:lang w:val="en-AU"/>
              </w:rPr>
              <w:t xml:space="preserve"> </w:t>
            </w:r>
            <w:proofErr w:type="spellStart"/>
            <w:r w:rsidR="005F462E">
              <w:rPr>
                <w:rFonts w:ascii="Calibri Light" w:hAnsi="Calibri Light" w:cs="Calibri Light"/>
                <w:sz w:val="18"/>
                <w:szCs w:val="22"/>
                <w:lang w:val="en-AU"/>
              </w:rPr>
              <w:t>Thushani</w:t>
            </w:r>
            <w:proofErr w:type="spellEnd"/>
            <w:r w:rsidR="005F462E">
              <w:rPr>
                <w:rFonts w:ascii="Calibri Light" w:hAnsi="Calibri Light" w:cs="Calibri Light"/>
                <w:sz w:val="18"/>
                <w:szCs w:val="22"/>
                <w:lang w:val="en-AU"/>
              </w:rPr>
              <w:t xml:space="preserve"> </w:t>
            </w:r>
            <w:proofErr w:type="spellStart"/>
            <w:r w:rsidR="00892B18">
              <w:rPr>
                <w:rFonts w:ascii="Calibri Light" w:hAnsi="Calibri Light" w:cs="Calibri Light"/>
                <w:sz w:val="18"/>
                <w:szCs w:val="22"/>
                <w:lang w:val="en-AU"/>
              </w:rPr>
              <w:t>Dassanayake</w:t>
            </w:r>
            <w:proofErr w:type="spellEnd"/>
            <w:r w:rsidR="00A114F4">
              <w:rPr>
                <w:rFonts w:ascii="Calibri Light" w:hAnsi="Calibri Light" w:cs="Calibri Light"/>
                <w:sz w:val="18"/>
                <w:szCs w:val="22"/>
                <w:lang w:val="en-AU"/>
              </w:rPr>
              <w:t xml:space="preserve"> (</w:t>
            </w:r>
            <w:r w:rsidRPr="00DA50AF">
              <w:rPr>
                <w:rFonts w:ascii="Calibri Light" w:hAnsi="Calibri Light" w:cs="Calibri Light"/>
                <w:b w:val="0"/>
                <w:bCs/>
                <w:sz w:val="18"/>
                <w:szCs w:val="22"/>
                <w:lang w:val="en-AU"/>
              </w:rPr>
              <w:t>General Practitioner)</w:t>
            </w:r>
          </w:p>
        </w:tc>
        <w:tc>
          <w:tcPr>
            <w:tcW w:w="2835" w:type="dxa"/>
          </w:tcPr>
          <w:p w14:paraId="721F6EFE" w14:textId="4BCB84C7" w:rsidR="00DA50AF" w:rsidRPr="00DA50AF" w:rsidRDefault="00AE5D6E" w:rsidP="00DA50AF">
            <w:pPr>
              <w:pStyle w:val="SUBHEADINGS"/>
              <w:spacing w:before="120" w:after="120"/>
              <w:jc w:val="both"/>
              <w:rPr>
                <w:rFonts w:ascii="Calibri Light" w:hAnsi="Calibri Light" w:cs="Calibri Light"/>
                <w:sz w:val="18"/>
                <w:szCs w:val="22"/>
                <w:lang w:val="en-AU"/>
              </w:rPr>
            </w:pPr>
            <w:r>
              <w:rPr>
                <w:rFonts w:ascii="Calibri Light" w:hAnsi="Calibri Light" w:cs="Calibri Light"/>
                <w:sz w:val="18"/>
                <w:szCs w:val="22"/>
                <w:lang w:val="en-AU"/>
              </w:rPr>
              <w:t>ALLIED HEALTH SERVICES</w:t>
            </w:r>
          </w:p>
          <w:p w14:paraId="3AF1FEE9" w14:textId="77777777" w:rsidR="00DA50AF" w:rsidRPr="00DA50AF" w:rsidRDefault="00DA50AF" w:rsidP="00DA50AF">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b w:val="0"/>
                <w:bCs/>
                <w:sz w:val="18"/>
                <w:szCs w:val="22"/>
                <w:lang w:val="en-AU"/>
              </w:rPr>
              <w:t>Naturopathy</w:t>
            </w:r>
          </w:p>
          <w:p w14:paraId="70CCF534" w14:textId="77777777" w:rsidR="00DA50AF" w:rsidRPr="00DA50AF" w:rsidRDefault="00DA50AF" w:rsidP="00DA50AF">
            <w:pPr>
              <w:pStyle w:val="SUBHEADINGS"/>
              <w:spacing w:before="120" w:after="120"/>
              <w:jc w:val="both"/>
              <w:rPr>
                <w:rFonts w:ascii="Calibri Light" w:hAnsi="Calibri Light" w:cs="Calibri Light"/>
                <w:b w:val="0"/>
                <w:bCs/>
                <w:sz w:val="18"/>
                <w:szCs w:val="22"/>
                <w:lang w:val="en-AU"/>
              </w:rPr>
            </w:pPr>
            <w:r w:rsidRPr="00DA50AF">
              <w:rPr>
                <w:rFonts w:ascii="Calibri Light" w:hAnsi="Calibri Light" w:cs="Calibri Light"/>
                <w:b w:val="0"/>
                <w:bCs/>
                <w:sz w:val="18"/>
                <w:szCs w:val="22"/>
                <w:lang w:val="en-AU"/>
              </w:rPr>
              <w:t>Nutrition</w:t>
            </w:r>
          </w:p>
          <w:p w14:paraId="05F0162F" w14:textId="3CB7D9B8" w:rsidR="00DA50AF" w:rsidRPr="00DA50AF" w:rsidRDefault="00715489" w:rsidP="00DA50AF">
            <w:pPr>
              <w:pStyle w:val="SUBHEADINGS"/>
              <w:spacing w:before="120" w:after="120"/>
              <w:jc w:val="both"/>
              <w:rPr>
                <w:rFonts w:ascii="Calibri Light" w:hAnsi="Calibri Light" w:cs="Calibri Light"/>
                <w:b w:val="0"/>
                <w:bCs/>
                <w:sz w:val="18"/>
                <w:szCs w:val="22"/>
                <w:lang w:val="en-AU"/>
              </w:rPr>
            </w:pPr>
            <w:r>
              <w:rPr>
                <w:rFonts w:ascii="Calibri Light" w:hAnsi="Calibri Light" w:cs="Calibri Light"/>
                <w:b w:val="0"/>
                <w:bCs/>
                <w:sz w:val="18"/>
                <w:szCs w:val="22"/>
                <w:lang w:val="en-AU"/>
              </w:rPr>
              <w:t xml:space="preserve">Psychiatry </w:t>
            </w:r>
          </w:p>
          <w:p w14:paraId="543BD425" w14:textId="0C2C4D5E" w:rsidR="00DA50AF" w:rsidRPr="00DA50AF" w:rsidRDefault="00715489" w:rsidP="00036F02">
            <w:pPr>
              <w:pStyle w:val="SUBHEADINGS"/>
              <w:spacing w:before="120" w:after="120"/>
              <w:jc w:val="both"/>
              <w:rPr>
                <w:rFonts w:ascii="Calibri Light" w:hAnsi="Calibri Light" w:cs="Calibri Light"/>
                <w:b w:val="0"/>
                <w:bCs/>
                <w:sz w:val="18"/>
                <w:szCs w:val="22"/>
                <w:lang w:val="en-AU"/>
              </w:rPr>
            </w:pPr>
            <w:r>
              <w:rPr>
                <w:rFonts w:ascii="Calibri Light" w:hAnsi="Calibri Light" w:cs="Calibri Light"/>
                <w:b w:val="0"/>
                <w:bCs/>
                <w:sz w:val="18"/>
                <w:szCs w:val="22"/>
                <w:lang w:val="en-AU"/>
              </w:rPr>
              <w:t>Massage</w:t>
            </w:r>
          </w:p>
        </w:tc>
      </w:tr>
      <w:tr w:rsidR="00AE5D6E" w14:paraId="6912F6FE" w14:textId="77777777" w:rsidTr="00715489">
        <w:tc>
          <w:tcPr>
            <w:tcW w:w="4673" w:type="dxa"/>
          </w:tcPr>
          <w:p w14:paraId="77186FED" w14:textId="5EC1BB1E" w:rsidR="00AE5D6E" w:rsidRPr="00AE5D6E" w:rsidRDefault="00AE5D6E" w:rsidP="00AE5D6E">
            <w:pPr>
              <w:pStyle w:val="SUBHEADINGS"/>
              <w:spacing w:before="120" w:after="120"/>
              <w:jc w:val="both"/>
              <w:rPr>
                <w:rFonts w:ascii="Calibri Light" w:hAnsi="Calibri Light" w:cs="Calibri Light"/>
                <w:b w:val="0"/>
                <w:bCs/>
                <w:sz w:val="18"/>
                <w:szCs w:val="22"/>
                <w:lang w:val="en-AU"/>
              </w:rPr>
            </w:pPr>
            <w:r w:rsidRPr="00AE5D6E">
              <w:rPr>
                <w:rFonts w:ascii="Calibri Light" w:hAnsi="Calibri Light" w:cs="Calibri Light"/>
                <w:sz w:val="18"/>
                <w:szCs w:val="22"/>
                <w:lang w:val="en-AU"/>
              </w:rPr>
              <w:t>PRACTICE OPENING HOURS</w:t>
            </w:r>
          </w:p>
          <w:p w14:paraId="7F8AC2EA" w14:textId="77777777" w:rsidR="00AE5D6E" w:rsidRPr="00AE5D6E" w:rsidRDefault="00AE5D6E" w:rsidP="00AE5D6E">
            <w:pPr>
              <w:pStyle w:val="SUBHEADINGS"/>
              <w:spacing w:before="120" w:after="120"/>
              <w:jc w:val="both"/>
              <w:rPr>
                <w:rFonts w:ascii="Calibri Light" w:hAnsi="Calibri Light" w:cs="Calibri Light"/>
                <w:b w:val="0"/>
                <w:bCs/>
                <w:sz w:val="18"/>
                <w:szCs w:val="22"/>
                <w:lang w:val="en-AU"/>
              </w:rPr>
            </w:pPr>
            <w:r w:rsidRPr="00AE5D6E">
              <w:rPr>
                <w:rFonts w:ascii="Calibri Light" w:hAnsi="Calibri Light" w:cs="Calibri Light"/>
                <w:b w:val="0"/>
                <w:bCs/>
                <w:sz w:val="18"/>
                <w:szCs w:val="22"/>
                <w:lang w:val="en-AU"/>
              </w:rPr>
              <w:t xml:space="preserve">Monday – Friday </w:t>
            </w:r>
            <w:r w:rsidRPr="00AE5D6E">
              <w:rPr>
                <w:rFonts w:ascii="Calibri Light" w:hAnsi="Calibri Light" w:cs="Calibri Light"/>
                <w:b w:val="0"/>
                <w:bCs/>
                <w:sz w:val="18"/>
                <w:szCs w:val="22"/>
                <w:lang w:val="en-AU"/>
              </w:rPr>
              <w:tab/>
              <w:t>8.30am – 5pm</w:t>
            </w:r>
          </w:p>
          <w:p w14:paraId="2E333B15" w14:textId="6215955C" w:rsidR="00AE5D6E" w:rsidRPr="00AE5D6E" w:rsidRDefault="00AE5D6E" w:rsidP="00AE5D6E">
            <w:pPr>
              <w:pStyle w:val="SUBHEADINGS"/>
              <w:spacing w:before="120" w:after="120"/>
              <w:jc w:val="both"/>
              <w:rPr>
                <w:rFonts w:ascii="Calibri Light" w:hAnsi="Calibri Light" w:cs="Calibri Light"/>
                <w:b w:val="0"/>
                <w:bCs/>
                <w:lang w:val="en-AU"/>
              </w:rPr>
            </w:pPr>
          </w:p>
        </w:tc>
        <w:tc>
          <w:tcPr>
            <w:tcW w:w="2835" w:type="dxa"/>
          </w:tcPr>
          <w:p w14:paraId="67A3A40D" w14:textId="637F5154" w:rsidR="00AE5D6E" w:rsidRDefault="00AE5D6E" w:rsidP="00AE5D6E">
            <w:pPr>
              <w:pStyle w:val="NoSpacing"/>
              <w:jc w:val="center"/>
              <w:rPr>
                <w:rFonts w:ascii="Calibri Light" w:hAnsi="Calibri Light" w:cs="Calibri Light"/>
                <w:b/>
                <w:bCs/>
              </w:rPr>
            </w:pPr>
            <w:r w:rsidRPr="00D477EE">
              <w:rPr>
                <w:rFonts w:ascii="Calibri Light" w:hAnsi="Calibri Light" w:cs="Calibri Light"/>
                <w:b/>
                <w:bCs/>
              </w:rPr>
              <w:t>AFTER HOURS CARE</w:t>
            </w:r>
          </w:p>
          <w:p w14:paraId="1E7E047F" w14:textId="77777777" w:rsidR="00AE5D6E" w:rsidRPr="00D477EE" w:rsidRDefault="00AE5D6E" w:rsidP="00AE5D6E">
            <w:pPr>
              <w:pStyle w:val="NoSpacing"/>
              <w:jc w:val="center"/>
              <w:rPr>
                <w:rFonts w:ascii="Calibri Light" w:hAnsi="Calibri Light" w:cs="Calibri Light"/>
                <w:b/>
                <w:bCs/>
              </w:rPr>
            </w:pPr>
          </w:p>
          <w:p w14:paraId="282CECEC" w14:textId="77777777" w:rsidR="00AE5D6E" w:rsidRDefault="00AE5D6E" w:rsidP="00AE5D6E">
            <w:pPr>
              <w:pStyle w:val="NoSpacing"/>
              <w:jc w:val="center"/>
              <w:rPr>
                <w:rFonts w:ascii="Calibri Light" w:hAnsi="Calibri Light" w:cs="Calibri Light"/>
              </w:rPr>
            </w:pPr>
            <w:r w:rsidRPr="00D477EE">
              <w:rPr>
                <w:rFonts w:ascii="Calibri Light" w:hAnsi="Calibri Light" w:cs="Calibri Light"/>
              </w:rPr>
              <w:t xml:space="preserve">For medical care after hours, </w:t>
            </w:r>
          </w:p>
          <w:p w14:paraId="7E6E507E" w14:textId="0B67CCEA" w:rsidR="00AE5D6E" w:rsidRPr="00AE5D6E" w:rsidRDefault="00AE5D6E" w:rsidP="00AE5D6E">
            <w:pPr>
              <w:pStyle w:val="NoSpacing"/>
              <w:jc w:val="center"/>
              <w:rPr>
                <w:rFonts w:ascii="Calibri Light" w:hAnsi="Calibri Light" w:cs="Calibri Light"/>
              </w:rPr>
            </w:pPr>
            <w:r w:rsidRPr="00D477EE">
              <w:rPr>
                <w:rFonts w:ascii="Calibri Light" w:hAnsi="Calibri Light" w:cs="Calibri Light"/>
              </w:rPr>
              <w:t xml:space="preserve">please call </w:t>
            </w:r>
            <w:r w:rsidRPr="00D477EE">
              <w:rPr>
                <w:rFonts w:ascii="Calibri Light" w:hAnsi="Calibri Light" w:cs="Calibri Light"/>
                <w:b/>
                <w:bCs/>
              </w:rPr>
              <w:t>13SICK (13 74 25).</w:t>
            </w:r>
          </w:p>
        </w:tc>
      </w:tr>
    </w:tbl>
    <w:p w14:paraId="146BD1C6" w14:textId="6EF08F8F" w:rsidR="006A6559" w:rsidRPr="00D477EE" w:rsidRDefault="006A6559" w:rsidP="00D25C79">
      <w:pPr>
        <w:pStyle w:val="NoSpacing"/>
        <w:rPr>
          <w:rFonts w:ascii="Calibri Light" w:hAnsi="Calibri Light" w:cs="Calibri Light"/>
          <w:b/>
          <w:bCs/>
        </w:rPr>
      </w:pPr>
    </w:p>
    <w:p w14:paraId="2AD0BF22" w14:textId="216927C9" w:rsidR="006A6559" w:rsidRPr="00D477EE" w:rsidRDefault="00D25C79" w:rsidP="00D25C79">
      <w:pPr>
        <w:pStyle w:val="NoSpacing"/>
        <w:rPr>
          <w:rFonts w:ascii="Calibri Light" w:hAnsi="Calibri Light" w:cs="Calibri Light"/>
          <w:b/>
          <w:bCs/>
        </w:rPr>
      </w:pPr>
      <w:r w:rsidRPr="00D477EE">
        <w:rPr>
          <w:rFonts w:ascii="Calibri Light" w:hAnsi="Calibri Light" w:cs="Calibri Light"/>
          <w:b/>
          <w:bCs/>
        </w:rPr>
        <w:t>Consultation by Appointment Only</w:t>
      </w:r>
    </w:p>
    <w:p w14:paraId="23AC15B5" w14:textId="0E3FAB5B" w:rsidR="00DA50AF" w:rsidRDefault="00DA50AF" w:rsidP="00D25C79">
      <w:pPr>
        <w:pStyle w:val="NoSpacing"/>
        <w:rPr>
          <w:rFonts w:ascii="Calibri Light" w:hAnsi="Calibri Light" w:cs="Calibri Light"/>
        </w:rPr>
      </w:pPr>
    </w:p>
    <w:p w14:paraId="7E789B29" w14:textId="19A78E02" w:rsidR="00DA50AF" w:rsidRDefault="006A6559" w:rsidP="00D25C79">
      <w:pPr>
        <w:pStyle w:val="NoSpacing"/>
        <w:rPr>
          <w:rFonts w:ascii="Calibri Light" w:hAnsi="Calibri Light" w:cs="Calibri Light"/>
          <w:b/>
          <w:bCs/>
        </w:rPr>
      </w:pPr>
      <w:r w:rsidRPr="00DA50AF">
        <w:rPr>
          <w:rFonts w:ascii="Calibri Light" w:hAnsi="Calibri Light" w:cs="Calibri Light"/>
        </w:rPr>
        <w:t>Bookings can be made via phone of online at</w:t>
      </w:r>
      <w:r w:rsidRPr="00D477EE">
        <w:rPr>
          <w:rFonts w:ascii="Calibri Light" w:hAnsi="Calibri Light" w:cs="Calibri Light"/>
          <w:b/>
          <w:bCs/>
        </w:rPr>
        <w:t xml:space="preserve"> </w:t>
      </w:r>
      <w:hyperlink r:id="rId8" w:history="1">
        <w:r w:rsidR="00DA50AF" w:rsidRPr="008E06FB">
          <w:rPr>
            <w:rStyle w:val="Hyperlink"/>
            <w:rFonts w:ascii="Calibri Light" w:hAnsi="Calibri Light" w:cs="Calibri Light"/>
            <w:b/>
            <w:bCs/>
          </w:rPr>
          <w:t>www.hotdoc.com.au</w:t>
        </w:r>
      </w:hyperlink>
    </w:p>
    <w:p w14:paraId="6ACBF1FE" w14:textId="3386BBFA" w:rsidR="00D25C79" w:rsidRPr="00D477EE" w:rsidRDefault="00DA50AF" w:rsidP="00D25C79">
      <w:pPr>
        <w:pStyle w:val="NoSpacing"/>
        <w:rPr>
          <w:rFonts w:ascii="Calibri Light" w:hAnsi="Calibri Light" w:cs="Calibri Light"/>
          <w:b/>
          <w:bCs/>
        </w:rPr>
      </w:pPr>
      <w:r>
        <w:rPr>
          <w:rFonts w:ascii="Calibri Light" w:hAnsi="Calibri Light" w:cs="Calibri Light"/>
          <w:b/>
          <w:bCs/>
        </w:rPr>
        <w:t>Please inform reception if an extended consultation is required.</w:t>
      </w:r>
    </w:p>
    <w:p w14:paraId="1CEC910B" w14:textId="248175A7" w:rsidR="00DA50AF" w:rsidRDefault="00DA50AF" w:rsidP="00D25C79">
      <w:pPr>
        <w:pStyle w:val="NoSpacing"/>
        <w:rPr>
          <w:rFonts w:ascii="Calibri Light" w:hAnsi="Calibri Light" w:cs="Calibri Light"/>
          <w:b/>
          <w:bCs/>
        </w:rPr>
      </w:pPr>
    </w:p>
    <w:p w14:paraId="7F36A4E5" w14:textId="5F75FA26" w:rsidR="00D25C79" w:rsidRPr="00D477EE" w:rsidRDefault="00D25C79" w:rsidP="00D25C79">
      <w:pPr>
        <w:pStyle w:val="NoSpacing"/>
        <w:rPr>
          <w:rFonts w:ascii="Calibri Light" w:hAnsi="Calibri Light" w:cs="Calibri Light"/>
          <w:b/>
          <w:bCs/>
        </w:rPr>
      </w:pPr>
      <w:r w:rsidRPr="00D477EE">
        <w:rPr>
          <w:rFonts w:ascii="Calibri Light" w:hAnsi="Calibri Light" w:cs="Calibri Light"/>
          <w:b/>
          <w:bCs/>
        </w:rPr>
        <w:t>URGENT CARE</w:t>
      </w:r>
    </w:p>
    <w:p w14:paraId="3CBC50ED" w14:textId="6DFFC84D" w:rsidR="006A6559" w:rsidRPr="00D477EE" w:rsidRDefault="00D25C79" w:rsidP="00D25C79">
      <w:pPr>
        <w:pStyle w:val="NoSpacing"/>
        <w:rPr>
          <w:rFonts w:ascii="Calibri Light" w:hAnsi="Calibri Light" w:cs="Calibri Light"/>
        </w:rPr>
      </w:pPr>
      <w:r w:rsidRPr="00D477EE">
        <w:rPr>
          <w:rFonts w:ascii="Calibri Light" w:hAnsi="Calibri Light" w:cs="Calibri Light"/>
        </w:rPr>
        <w:t xml:space="preserve">Appointments are reserved each day for patients who are acutely unwell – please contact Reception to book one of these appointments. </w:t>
      </w:r>
    </w:p>
    <w:p w14:paraId="6B202523" w14:textId="20A20D87" w:rsidR="00D25C79" w:rsidRPr="00D477EE" w:rsidRDefault="00D25C79" w:rsidP="00D25C79">
      <w:pPr>
        <w:pStyle w:val="NoSpacing"/>
        <w:rPr>
          <w:rFonts w:ascii="Calibri Light" w:hAnsi="Calibri Light" w:cs="Calibri Light"/>
        </w:rPr>
      </w:pPr>
      <w:r w:rsidRPr="00D477EE">
        <w:rPr>
          <w:rFonts w:ascii="Calibri Light" w:hAnsi="Calibri Light" w:cs="Calibri Light"/>
          <w:b/>
          <w:bCs/>
        </w:rPr>
        <w:t>If you are unable to speak with our Reception Staff, please go to the hospital or dial ‘000’</w:t>
      </w:r>
      <w:r w:rsidRPr="00D477EE">
        <w:rPr>
          <w:rFonts w:ascii="Calibri Light" w:hAnsi="Calibri Light" w:cs="Calibri Light"/>
        </w:rPr>
        <w:t>.</w:t>
      </w:r>
    </w:p>
    <w:p w14:paraId="6F6B617D" w14:textId="77777777" w:rsidR="003F1BB3" w:rsidRDefault="003F1BB3" w:rsidP="006A6559">
      <w:pPr>
        <w:pStyle w:val="NoSpacing"/>
        <w:rPr>
          <w:rFonts w:ascii="Calibri Light" w:hAnsi="Calibri Light" w:cs="Calibri Light"/>
          <w:b/>
          <w:bCs/>
        </w:rPr>
      </w:pPr>
    </w:p>
    <w:p w14:paraId="5FF327BC" w14:textId="204E1AEB" w:rsidR="006A6559" w:rsidRPr="00D477EE" w:rsidRDefault="006A6559" w:rsidP="006A6559">
      <w:pPr>
        <w:pStyle w:val="NoSpacing"/>
        <w:rPr>
          <w:rFonts w:ascii="Calibri Light" w:hAnsi="Calibri Light" w:cs="Calibri Light"/>
          <w:b/>
          <w:bCs/>
        </w:rPr>
      </w:pPr>
      <w:r w:rsidRPr="00D477EE">
        <w:rPr>
          <w:rFonts w:ascii="Calibri Light" w:hAnsi="Calibri Light" w:cs="Calibri Light"/>
          <w:b/>
          <w:bCs/>
        </w:rPr>
        <w:t>TELEPHONE A</w:t>
      </w:r>
      <w:r w:rsidR="003B6DB5" w:rsidRPr="00D477EE">
        <w:rPr>
          <w:rFonts w:ascii="Calibri Light" w:hAnsi="Calibri Light" w:cs="Calibri Light"/>
          <w:b/>
          <w:bCs/>
        </w:rPr>
        <w:t>C</w:t>
      </w:r>
      <w:r w:rsidRPr="00D477EE">
        <w:rPr>
          <w:rFonts w:ascii="Calibri Light" w:hAnsi="Calibri Light" w:cs="Calibri Light"/>
          <w:b/>
          <w:bCs/>
        </w:rPr>
        <w:t>CESS</w:t>
      </w:r>
    </w:p>
    <w:p w14:paraId="07492713" w14:textId="6490FE5D" w:rsidR="006A6559" w:rsidRPr="00D477EE" w:rsidRDefault="006A6559" w:rsidP="006A6559">
      <w:pPr>
        <w:pStyle w:val="NoSpacing"/>
        <w:rPr>
          <w:rFonts w:ascii="Calibri Light" w:hAnsi="Calibri Light" w:cs="Calibri Light"/>
        </w:rPr>
      </w:pPr>
      <w:r w:rsidRPr="00D477EE">
        <w:rPr>
          <w:rFonts w:ascii="Calibri Light" w:hAnsi="Calibri Light" w:cs="Calibri Light"/>
        </w:rPr>
        <w:t>Doctors in the practice can be contacted during normal surgery hours. If the doctor is with a patient a message will be taken by the receptionist for the doctor to return the call at a convenient time.</w:t>
      </w:r>
      <w:r w:rsidR="00297EBD">
        <w:rPr>
          <w:rFonts w:ascii="Calibri Light" w:hAnsi="Calibri Light" w:cs="Calibri Light"/>
        </w:rPr>
        <w:t xml:space="preserve"> </w:t>
      </w:r>
      <w:r w:rsidRPr="00D477EE">
        <w:rPr>
          <w:rFonts w:ascii="Calibri Light" w:hAnsi="Calibri Light" w:cs="Calibri Light"/>
        </w:rPr>
        <w:t xml:space="preserve">Your call will always be put through to the doctor in an emergency. </w:t>
      </w:r>
    </w:p>
    <w:p w14:paraId="34579DD1" w14:textId="77777777" w:rsidR="003F1BB3" w:rsidRDefault="003F1BB3" w:rsidP="00AE5D6E">
      <w:pPr>
        <w:rPr>
          <w:rFonts w:ascii="Calibri Light" w:hAnsi="Calibri Light" w:cs="Calibri Light"/>
          <w:b/>
          <w:bCs/>
        </w:rPr>
      </w:pPr>
    </w:p>
    <w:p w14:paraId="54B22755" w14:textId="21CC43F4" w:rsidR="00AE5D6E" w:rsidRDefault="00DA50AF" w:rsidP="00AE5D6E">
      <w:pPr>
        <w:rPr>
          <w:rFonts w:ascii="Calibri Light" w:hAnsi="Calibri Light" w:cs="Calibri Light"/>
          <w:b/>
          <w:bCs/>
        </w:rPr>
      </w:pPr>
      <w:r>
        <w:rPr>
          <w:rFonts w:ascii="Calibri Light" w:hAnsi="Calibri Light" w:cs="Calibri Light"/>
          <w:b/>
          <w:bCs/>
        </w:rPr>
        <w:t>SCHEDULE OF FEES</w:t>
      </w:r>
      <w:r>
        <w:rPr>
          <w:rFonts w:ascii="Calibri Light" w:hAnsi="Calibri Light" w:cs="Calibri Light"/>
          <w:b/>
          <w:bCs/>
        </w:rPr>
        <w:tab/>
      </w:r>
    </w:p>
    <w:p w14:paraId="48D16B07" w14:textId="59069D1B" w:rsidR="00DA50AF" w:rsidRPr="00AE5D6E" w:rsidRDefault="006A6559" w:rsidP="00AE5D6E">
      <w:pPr>
        <w:rPr>
          <w:rFonts w:ascii="Calibri Light" w:hAnsi="Calibri Light" w:cs="Calibri Light"/>
          <w:b/>
          <w:bCs/>
        </w:rPr>
      </w:pPr>
      <w:r w:rsidRPr="00DA50AF">
        <w:rPr>
          <w:rFonts w:ascii="Calibri Light" w:hAnsi="Calibri Light" w:cs="Calibri Light"/>
        </w:rPr>
        <w:t xml:space="preserve">This is a private billing practice and </w:t>
      </w:r>
      <w:r w:rsidR="003B6DB5" w:rsidRPr="00DA50AF">
        <w:rPr>
          <w:rFonts w:ascii="Calibri Light" w:hAnsi="Calibri Light" w:cs="Calibri Light"/>
        </w:rPr>
        <w:t>payment is</w:t>
      </w:r>
      <w:r w:rsidRPr="00DA50AF">
        <w:rPr>
          <w:rFonts w:ascii="Calibri Light" w:hAnsi="Calibri Light" w:cs="Calibri Light"/>
        </w:rPr>
        <w:t xml:space="preserve"> required at the time of consultation. </w:t>
      </w:r>
      <w:r w:rsidR="00251A99">
        <w:rPr>
          <w:rFonts w:ascii="Calibri Light" w:hAnsi="Calibri Light" w:cs="Calibri Light"/>
        </w:rPr>
        <w:t>Please refer to our website for the current fee schedule.</w:t>
      </w:r>
    </w:p>
    <w:p w14:paraId="5236C180" w14:textId="0BB83601" w:rsidR="006A6559" w:rsidRPr="00DA50AF" w:rsidRDefault="006A6559" w:rsidP="00AE5D6E">
      <w:pPr>
        <w:pStyle w:val="NoSpacing"/>
        <w:rPr>
          <w:rFonts w:ascii="Calibri Light" w:hAnsi="Calibri Light" w:cs="Calibri Light"/>
        </w:rPr>
      </w:pPr>
      <w:r w:rsidRPr="00DA50AF">
        <w:rPr>
          <w:rFonts w:ascii="Calibri Light" w:hAnsi="Calibri Light" w:cs="Calibri Light"/>
        </w:rPr>
        <w:t xml:space="preserve">Payment can be made </w:t>
      </w:r>
      <w:r w:rsidR="00DA50AF">
        <w:rPr>
          <w:rFonts w:ascii="Calibri Light" w:hAnsi="Calibri Light" w:cs="Calibri Light"/>
        </w:rPr>
        <w:t xml:space="preserve">by </w:t>
      </w:r>
      <w:r w:rsidRPr="00DA50AF">
        <w:rPr>
          <w:rFonts w:ascii="Calibri Light" w:hAnsi="Calibri Light" w:cs="Calibri Light"/>
        </w:rPr>
        <w:t xml:space="preserve">VISA, </w:t>
      </w:r>
      <w:r w:rsidR="00DA50AF">
        <w:rPr>
          <w:rFonts w:ascii="Calibri Light" w:hAnsi="Calibri Light" w:cs="Calibri Light"/>
        </w:rPr>
        <w:t xml:space="preserve">MASTERCARD </w:t>
      </w:r>
      <w:r w:rsidRPr="00DA50AF">
        <w:rPr>
          <w:rFonts w:ascii="Calibri Light" w:hAnsi="Calibri Light" w:cs="Calibri Light"/>
        </w:rPr>
        <w:t>or EFTPOS</w:t>
      </w:r>
      <w:r w:rsidR="00DA50AF">
        <w:rPr>
          <w:rFonts w:ascii="Calibri Light" w:hAnsi="Calibri Light" w:cs="Calibri Light"/>
        </w:rPr>
        <w:t xml:space="preserve">. </w:t>
      </w:r>
      <w:r w:rsidR="00DA50AF" w:rsidRPr="00AE5D6E">
        <w:rPr>
          <w:rFonts w:ascii="Calibri Light" w:hAnsi="Calibri Light" w:cs="Calibri Light"/>
          <w:b/>
          <w:bCs/>
        </w:rPr>
        <w:t>WE DO NOT ACCEPT CASH PAYMENTS.</w:t>
      </w:r>
    </w:p>
    <w:p w14:paraId="19AA2CD6" w14:textId="46DE34E8" w:rsidR="006A6559" w:rsidRDefault="006A6559" w:rsidP="00AE5D6E">
      <w:pPr>
        <w:pStyle w:val="NoSpacing"/>
        <w:rPr>
          <w:rFonts w:ascii="Calibri Light" w:hAnsi="Calibri Light" w:cs="Calibri Light"/>
        </w:rPr>
      </w:pPr>
      <w:r w:rsidRPr="00DA50AF">
        <w:rPr>
          <w:rFonts w:ascii="Calibri Light" w:hAnsi="Calibri Light" w:cs="Calibri Light"/>
        </w:rPr>
        <w:t xml:space="preserve">Bulk billing is made at the doctors discretion only. </w:t>
      </w:r>
    </w:p>
    <w:p w14:paraId="75283027" w14:textId="77777777" w:rsidR="003F1BB3" w:rsidRDefault="003F1BB3" w:rsidP="00AE5D6E">
      <w:pPr>
        <w:pStyle w:val="NoSpacing"/>
        <w:rPr>
          <w:rFonts w:ascii="Calibri Light" w:hAnsi="Calibri Light" w:cs="Calibri Light"/>
          <w:b/>
          <w:bCs/>
        </w:rPr>
      </w:pPr>
    </w:p>
    <w:p w14:paraId="011BA0D6" w14:textId="540F9732" w:rsidR="00BB3F02" w:rsidRPr="00BB3F02" w:rsidRDefault="00BB3F02" w:rsidP="00AE5D6E">
      <w:pPr>
        <w:pStyle w:val="NoSpacing"/>
        <w:rPr>
          <w:rFonts w:ascii="Calibri Light" w:hAnsi="Calibri Light" w:cs="Calibri Light"/>
          <w:b/>
          <w:bCs/>
        </w:rPr>
      </w:pPr>
      <w:r w:rsidRPr="00BB3F02">
        <w:rPr>
          <w:rFonts w:ascii="Calibri Light" w:hAnsi="Calibri Light" w:cs="Calibri Light"/>
          <w:b/>
          <w:bCs/>
        </w:rPr>
        <w:t>HOME VISITS</w:t>
      </w:r>
    </w:p>
    <w:p w14:paraId="55A089E9" w14:textId="613F4AC2" w:rsidR="00BB3F02" w:rsidRDefault="00BB3F02" w:rsidP="00AE5D6E">
      <w:pPr>
        <w:pStyle w:val="NoSpacing"/>
        <w:rPr>
          <w:rFonts w:ascii="Calibri Light" w:hAnsi="Calibri Light" w:cs="Calibri Light"/>
        </w:rPr>
      </w:pPr>
      <w:r w:rsidRPr="00BB3F02">
        <w:rPr>
          <w:rFonts w:ascii="Calibri Light" w:hAnsi="Calibri Light" w:cs="Calibri Light"/>
        </w:rPr>
        <w:t>Home visits can be done at the doctors discretion and if medically necessary</w:t>
      </w:r>
      <w:r>
        <w:rPr>
          <w:rFonts w:ascii="Calibri Light" w:hAnsi="Calibri Light" w:cs="Calibri Light"/>
        </w:rPr>
        <w:t>.</w:t>
      </w:r>
    </w:p>
    <w:p w14:paraId="5423EB76" w14:textId="77777777" w:rsidR="00964EA7" w:rsidRPr="00DA50AF" w:rsidRDefault="00964EA7" w:rsidP="00AE5D6E">
      <w:pPr>
        <w:pStyle w:val="NoSpacing"/>
        <w:rPr>
          <w:rFonts w:ascii="Calibri Light" w:hAnsi="Calibri Light" w:cs="Calibri Light"/>
        </w:rPr>
      </w:pPr>
    </w:p>
    <w:p w14:paraId="25681BBE" w14:textId="5B6CAC71" w:rsidR="003B6DB5" w:rsidRPr="00AE5D6E" w:rsidRDefault="00AE5D6E" w:rsidP="00AE5D6E">
      <w:pPr>
        <w:rPr>
          <w:rFonts w:ascii="Calibri Light" w:hAnsi="Calibri Light" w:cs="Calibri Light"/>
          <w:b/>
          <w:bCs/>
        </w:rPr>
      </w:pPr>
      <w:r w:rsidRPr="00AE5D6E">
        <w:rPr>
          <w:rFonts w:ascii="Calibri Light" w:hAnsi="Calibri Light" w:cs="Calibri Light"/>
          <w:b/>
          <w:bCs/>
        </w:rPr>
        <w:t>RECALLS AND REMINDER SYSTEM</w:t>
      </w:r>
    </w:p>
    <w:p w14:paraId="25FCFECC" w14:textId="77777777" w:rsidR="003B6DB5" w:rsidRPr="00D477EE" w:rsidRDefault="003B6DB5" w:rsidP="00AE5D6E">
      <w:pPr>
        <w:rPr>
          <w:rFonts w:ascii="Calibri Light" w:hAnsi="Calibri Light" w:cs="Calibri Light"/>
        </w:rPr>
      </w:pPr>
      <w:r w:rsidRPr="00D477EE">
        <w:rPr>
          <w:rFonts w:ascii="Calibri Light" w:hAnsi="Calibri Light" w:cs="Calibri Light"/>
        </w:rPr>
        <w:t>Our practice is committed to preventative care. Your doctor will seek your permission to be included in our reminder system. We may send a reminder notice to you from time to time offering you preventative health service appropriate to your care.</w:t>
      </w:r>
    </w:p>
    <w:p w14:paraId="75C7A97B" w14:textId="1700B313" w:rsidR="003B6DB5" w:rsidRDefault="003B6DB5" w:rsidP="00AE5D6E">
      <w:pPr>
        <w:rPr>
          <w:rFonts w:ascii="Calibri Light" w:hAnsi="Calibri Light" w:cs="Calibri Light"/>
        </w:rPr>
      </w:pPr>
      <w:r w:rsidRPr="00D477EE">
        <w:rPr>
          <w:rFonts w:ascii="Calibri Light" w:hAnsi="Calibri Light" w:cs="Calibri Light"/>
        </w:rPr>
        <w:t>If you do not wish to be part of this reminder service please let your doctor or receptionist know.</w:t>
      </w:r>
    </w:p>
    <w:p w14:paraId="10E2A0CB" w14:textId="77777777" w:rsidR="00964EA7" w:rsidRPr="00D477EE" w:rsidRDefault="00964EA7" w:rsidP="00AE5D6E">
      <w:pPr>
        <w:rPr>
          <w:rFonts w:ascii="Calibri Light" w:hAnsi="Calibri Light" w:cs="Calibri Light"/>
        </w:rPr>
      </w:pPr>
    </w:p>
    <w:p w14:paraId="07BDB791" w14:textId="43A26F31" w:rsidR="003B6DB5" w:rsidRPr="00AE5D6E" w:rsidRDefault="00AE5D6E" w:rsidP="003B6DB5">
      <w:pPr>
        <w:pStyle w:val="Boldtext"/>
        <w:spacing w:before="120"/>
        <w:rPr>
          <w:rFonts w:ascii="Calibri Light" w:hAnsi="Calibri Light" w:cs="Calibri Light"/>
          <w:lang w:val="en-AU"/>
        </w:rPr>
      </w:pPr>
      <w:r>
        <w:rPr>
          <w:rFonts w:ascii="Calibri Light" w:hAnsi="Calibri Light" w:cs="Calibri Light"/>
          <w:lang w:val="en-AU"/>
        </w:rPr>
        <w:t>TEST RESULTS AND PRESCRIPTION REFILLS</w:t>
      </w:r>
    </w:p>
    <w:p w14:paraId="40B6064E" w14:textId="120AB5E6" w:rsidR="003B6DB5" w:rsidRDefault="003B6DB5" w:rsidP="003B6DB5">
      <w:pPr>
        <w:pStyle w:val="Boldtext"/>
        <w:spacing w:before="120"/>
        <w:rPr>
          <w:rFonts w:ascii="Calibri Light" w:hAnsi="Calibri Light" w:cs="Calibri Light"/>
          <w:b w:val="0"/>
          <w:bCs/>
        </w:rPr>
      </w:pPr>
      <w:r w:rsidRPr="00D477EE">
        <w:rPr>
          <w:rFonts w:ascii="Calibri Light" w:hAnsi="Calibri Light" w:cs="Calibri Light"/>
          <w:b w:val="0"/>
          <w:bCs/>
        </w:rPr>
        <w:t xml:space="preserve">Patients are advised to make an appointment to see their doctor for any test results. This will avoid any miss interpretation. No test results are provided over the telephone unless your doctor calls you themselves. </w:t>
      </w:r>
      <w:r w:rsidR="00AE5D6E">
        <w:rPr>
          <w:rFonts w:ascii="Calibri Light" w:hAnsi="Calibri Light" w:cs="Calibri Light"/>
          <w:b w:val="0"/>
          <w:bCs/>
          <w:lang w:val="en-AU"/>
        </w:rPr>
        <w:t xml:space="preserve"> </w:t>
      </w:r>
      <w:r w:rsidRPr="00D477EE">
        <w:rPr>
          <w:rFonts w:ascii="Calibri Light" w:hAnsi="Calibri Light" w:cs="Calibri Light"/>
          <w:b w:val="0"/>
          <w:bCs/>
        </w:rPr>
        <w:t>For repeat prescriptions, you will need to make a brief appointment to see your regular doctor to review your health; prescriptions are time limited for this purpose. By making an appointment for prescriptions, your doctor is better able to care for you, answering any questions you may have, and informing you of any risks, or concerns associated with your particular medication.</w:t>
      </w:r>
    </w:p>
    <w:p w14:paraId="3FF0E151" w14:textId="77777777" w:rsidR="00964EA7" w:rsidRPr="00D477EE" w:rsidRDefault="00964EA7" w:rsidP="003B6DB5">
      <w:pPr>
        <w:pStyle w:val="Boldtext"/>
        <w:spacing w:before="120"/>
        <w:rPr>
          <w:rFonts w:ascii="Calibri Light" w:hAnsi="Calibri Light" w:cs="Calibri Light"/>
          <w:b w:val="0"/>
          <w:bCs/>
        </w:rPr>
      </w:pPr>
    </w:p>
    <w:p w14:paraId="7E45C219" w14:textId="56FCEE8E" w:rsidR="003B6DB5" w:rsidRPr="00D477EE" w:rsidRDefault="00AE5D6E" w:rsidP="003B6DB5">
      <w:pPr>
        <w:pStyle w:val="NoSpacing"/>
        <w:rPr>
          <w:rFonts w:ascii="Calibri Light" w:hAnsi="Calibri Light" w:cs="Calibri Light"/>
          <w:b/>
          <w:bCs/>
        </w:rPr>
      </w:pPr>
      <w:r>
        <w:rPr>
          <w:rFonts w:ascii="Calibri Light" w:hAnsi="Calibri Light" w:cs="Calibri Light"/>
          <w:b/>
          <w:bCs/>
        </w:rPr>
        <w:t>MANAGEMENT OF YOUR PERSONAL HEALTH INFORMATION</w:t>
      </w:r>
    </w:p>
    <w:p w14:paraId="55342354" w14:textId="77777777" w:rsidR="003B6DB5" w:rsidRPr="00D477EE" w:rsidRDefault="003B6DB5" w:rsidP="003B6DB5">
      <w:pPr>
        <w:pStyle w:val="NoSpacing"/>
        <w:rPr>
          <w:rFonts w:ascii="Calibri Light" w:hAnsi="Calibri Light" w:cs="Calibri Light"/>
          <w:b/>
          <w:bCs/>
        </w:rPr>
      </w:pPr>
    </w:p>
    <w:p w14:paraId="233A10D0" w14:textId="77777777" w:rsidR="00AE5D6E" w:rsidRDefault="003B6DB5" w:rsidP="003B6DB5">
      <w:pPr>
        <w:pStyle w:val="NoSpacing"/>
        <w:rPr>
          <w:rFonts w:ascii="Calibri Light" w:hAnsi="Calibri Light" w:cs="Calibri Light"/>
        </w:rPr>
      </w:pPr>
      <w:r w:rsidRPr="00AE5D6E">
        <w:rPr>
          <w:rFonts w:ascii="Calibri Light" w:hAnsi="Calibri Light" w:cs="Calibri Light"/>
        </w:rPr>
        <w:t xml:space="preserve">Your medical record is a confidential document. It is the policy of this practice to maintain security of your personal health information at all times and to ensure that this information is only available to authorised members of the staff. </w:t>
      </w:r>
    </w:p>
    <w:p w14:paraId="4C3C3D3C" w14:textId="4058A18A" w:rsidR="003B6DB5" w:rsidRPr="00AE5D6E" w:rsidRDefault="003B6DB5" w:rsidP="003B6DB5">
      <w:pPr>
        <w:pStyle w:val="NoSpacing"/>
        <w:rPr>
          <w:rFonts w:ascii="Calibri Light" w:hAnsi="Calibri Light" w:cs="Calibri Light"/>
        </w:rPr>
      </w:pPr>
      <w:r w:rsidRPr="00AE5D6E">
        <w:rPr>
          <w:rFonts w:ascii="Calibri Light" w:hAnsi="Calibri Light" w:cs="Calibri Light"/>
        </w:rPr>
        <w:t>We abide by the ten Privacy Principals available at;</w:t>
      </w:r>
    </w:p>
    <w:p w14:paraId="3E05F9F8" w14:textId="77777777" w:rsidR="003B6DB5" w:rsidRPr="00AE5D6E" w:rsidRDefault="002C0115" w:rsidP="003B6DB5">
      <w:pPr>
        <w:pStyle w:val="NoSpacing"/>
        <w:rPr>
          <w:rFonts w:ascii="Calibri Light" w:hAnsi="Calibri Light" w:cs="Calibri Light"/>
        </w:rPr>
      </w:pPr>
      <w:hyperlink r:id="rId9" w:history="1">
        <w:r w:rsidR="003B6DB5" w:rsidRPr="00AE5D6E">
          <w:rPr>
            <w:rStyle w:val="Hyperlink"/>
            <w:rFonts w:ascii="Calibri Light" w:hAnsi="Calibri Light" w:cs="Calibri Light"/>
          </w:rPr>
          <w:t>http://www.privacy.gov.au/health/index.html</w:t>
        </w:r>
      </w:hyperlink>
    </w:p>
    <w:p w14:paraId="764AA419" w14:textId="77777777" w:rsidR="00AE5D6E" w:rsidRDefault="00AE5D6E" w:rsidP="003B6DB5">
      <w:pPr>
        <w:pStyle w:val="NoSpacing"/>
        <w:rPr>
          <w:rFonts w:ascii="Calibri Light" w:hAnsi="Calibri Light" w:cs="Calibri Light"/>
        </w:rPr>
      </w:pPr>
    </w:p>
    <w:p w14:paraId="1F72875D" w14:textId="65A2A67F" w:rsidR="003B6DB5" w:rsidRPr="00AE5D6E" w:rsidRDefault="00AE5D6E" w:rsidP="003B6DB5">
      <w:pPr>
        <w:pStyle w:val="NoSpacing"/>
        <w:rPr>
          <w:rFonts w:ascii="Calibri Light" w:hAnsi="Calibri Light" w:cs="Calibri Light"/>
          <w:b/>
          <w:bCs/>
        </w:rPr>
      </w:pPr>
      <w:r w:rsidRPr="00AE5D6E">
        <w:rPr>
          <w:rFonts w:ascii="Calibri Light" w:hAnsi="Calibri Light" w:cs="Calibri Light"/>
          <w:b/>
          <w:bCs/>
        </w:rPr>
        <w:t>PATIENT FEEDBACK</w:t>
      </w:r>
    </w:p>
    <w:p w14:paraId="639223B6" w14:textId="0F27994B" w:rsidR="003B6DB5" w:rsidRPr="00AE5D6E" w:rsidRDefault="003B6DB5" w:rsidP="003B6DB5">
      <w:pPr>
        <w:pStyle w:val="NoSpacing"/>
        <w:rPr>
          <w:rFonts w:ascii="Calibri Light" w:hAnsi="Calibri Light" w:cs="Calibri Light"/>
        </w:rPr>
      </w:pPr>
      <w:r w:rsidRPr="00AE5D6E">
        <w:rPr>
          <w:rFonts w:ascii="Calibri Light" w:hAnsi="Calibri Light" w:cs="Calibri Light"/>
        </w:rPr>
        <w:t xml:space="preserve">If you have a </w:t>
      </w:r>
      <w:r w:rsidR="00AE5D6E">
        <w:rPr>
          <w:rFonts w:ascii="Calibri Light" w:hAnsi="Calibri Light" w:cs="Calibri Light"/>
        </w:rPr>
        <w:t>concern,</w:t>
      </w:r>
      <w:r w:rsidRPr="00AE5D6E">
        <w:rPr>
          <w:rFonts w:ascii="Calibri Light" w:hAnsi="Calibri Light" w:cs="Calibri Light"/>
        </w:rPr>
        <w:t xml:space="preserve"> we would like to hear about it. Please feel free to talk to your doctor or practice manager. </w:t>
      </w:r>
    </w:p>
    <w:p w14:paraId="48D4A3E6" w14:textId="77777777" w:rsidR="00AE5D6E" w:rsidRDefault="00AE5D6E" w:rsidP="003B6DB5">
      <w:pPr>
        <w:pStyle w:val="NoSpacing"/>
        <w:rPr>
          <w:rFonts w:ascii="Calibri Light" w:hAnsi="Calibri Light" w:cs="Calibri Light"/>
        </w:rPr>
      </w:pPr>
    </w:p>
    <w:p w14:paraId="7870EB55" w14:textId="7D308113" w:rsidR="003B6DB5" w:rsidRPr="00AE5D6E" w:rsidRDefault="003B6DB5" w:rsidP="003B6DB5">
      <w:pPr>
        <w:pStyle w:val="NoSpacing"/>
        <w:rPr>
          <w:rFonts w:ascii="Calibri Light" w:hAnsi="Calibri Light" w:cs="Calibri Light"/>
        </w:rPr>
      </w:pPr>
      <w:r w:rsidRPr="00AE5D6E">
        <w:rPr>
          <w:rFonts w:ascii="Calibri Light" w:hAnsi="Calibri Light" w:cs="Calibri Light"/>
        </w:rPr>
        <w:t xml:space="preserve">We take your concerns, suggestions and complaints seriously. </w:t>
      </w:r>
    </w:p>
    <w:p w14:paraId="4797F3A4" w14:textId="77777777" w:rsidR="00AE5D6E" w:rsidRDefault="00AE5D6E" w:rsidP="003B6DB5">
      <w:pPr>
        <w:pStyle w:val="NoSpacing"/>
        <w:rPr>
          <w:rFonts w:ascii="Calibri Light" w:hAnsi="Calibri Light" w:cs="Calibri Light"/>
        </w:rPr>
      </w:pPr>
    </w:p>
    <w:p w14:paraId="1F012380" w14:textId="2B6AC0DB" w:rsidR="003B6DB5" w:rsidRDefault="003B6DB5" w:rsidP="003B6DB5">
      <w:pPr>
        <w:pStyle w:val="NoSpacing"/>
        <w:rPr>
          <w:rFonts w:ascii="Calibri Light" w:hAnsi="Calibri Light" w:cs="Calibri Light"/>
        </w:rPr>
      </w:pPr>
      <w:r w:rsidRPr="00AE5D6E">
        <w:rPr>
          <w:rFonts w:ascii="Calibri Light" w:hAnsi="Calibri Light" w:cs="Calibri Light"/>
        </w:rPr>
        <w:t xml:space="preserve">You can also address any complaint in writing to the practice manager. </w:t>
      </w:r>
    </w:p>
    <w:p w14:paraId="39756913" w14:textId="77777777" w:rsidR="00AE5D6E" w:rsidRPr="00AE5D6E" w:rsidRDefault="00AE5D6E" w:rsidP="003B6DB5">
      <w:pPr>
        <w:pStyle w:val="NoSpacing"/>
        <w:rPr>
          <w:rFonts w:ascii="Calibri Light" w:hAnsi="Calibri Light" w:cs="Calibri Light"/>
        </w:rPr>
      </w:pPr>
    </w:p>
    <w:p w14:paraId="09BBB6A7" w14:textId="77777777" w:rsidR="003B6DB5" w:rsidRPr="00AE5D6E" w:rsidRDefault="003B6DB5" w:rsidP="003B6DB5">
      <w:pPr>
        <w:pStyle w:val="NoSpacing"/>
        <w:rPr>
          <w:rFonts w:ascii="Calibri Light" w:hAnsi="Calibri Light" w:cs="Calibri Light"/>
        </w:rPr>
      </w:pPr>
      <w:r w:rsidRPr="00AE5D6E">
        <w:rPr>
          <w:rFonts w:ascii="Calibri Light" w:hAnsi="Calibri Light" w:cs="Calibri Light"/>
        </w:rPr>
        <w:t xml:space="preserve">We have a suggestion box in the waiting area and we welcome any suggestions or feedback. </w:t>
      </w:r>
    </w:p>
    <w:p w14:paraId="67E35B59" w14:textId="77777777" w:rsidR="00AE5D6E" w:rsidRDefault="00AE5D6E" w:rsidP="003B6DB5">
      <w:pPr>
        <w:pStyle w:val="NoSpacing"/>
        <w:rPr>
          <w:rFonts w:ascii="Calibri Light" w:hAnsi="Calibri Light" w:cs="Calibri Light"/>
        </w:rPr>
      </w:pPr>
    </w:p>
    <w:p w14:paraId="015ACD49" w14:textId="3ED0864F" w:rsidR="003B6DB5" w:rsidRPr="00AE5D6E" w:rsidRDefault="003B6DB5" w:rsidP="003B6DB5">
      <w:pPr>
        <w:pStyle w:val="NoSpacing"/>
        <w:rPr>
          <w:rFonts w:ascii="Calibri Light" w:hAnsi="Calibri Light" w:cs="Calibri Light"/>
        </w:rPr>
      </w:pPr>
      <w:r w:rsidRPr="00AE5D6E">
        <w:rPr>
          <w:rFonts w:ascii="Calibri Light" w:hAnsi="Calibri Light" w:cs="Calibri Light"/>
        </w:rPr>
        <w:t xml:space="preserve">If </w:t>
      </w:r>
      <w:r w:rsidR="00AE5D6E">
        <w:rPr>
          <w:rFonts w:ascii="Calibri Light" w:hAnsi="Calibri Light" w:cs="Calibri Light"/>
        </w:rPr>
        <w:t>you</w:t>
      </w:r>
      <w:r w:rsidRPr="00AE5D6E">
        <w:rPr>
          <w:rFonts w:ascii="Calibri Light" w:hAnsi="Calibri Light" w:cs="Calibri Light"/>
        </w:rPr>
        <w:t xml:space="preserve"> are not satisfied with the handling of any complaint you can contact: </w:t>
      </w:r>
    </w:p>
    <w:p w14:paraId="4D0EA0FF" w14:textId="77777777" w:rsidR="00AE5D6E" w:rsidRDefault="00AE5D6E" w:rsidP="003B6DB5">
      <w:pPr>
        <w:pStyle w:val="NoSpacing"/>
        <w:rPr>
          <w:rFonts w:ascii="Calibri Light" w:hAnsi="Calibri Light" w:cs="Calibri Light"/>
        </w:rPr>
      </w:pPr>
    </w:p>
    <w:p w14:paraId="7E7498C7" w14:textId="58AF02E3" w:rsidR="003B6DB5" w:rsidRPr="00AE5D6E" w:rsidRDefault="003B6DB5" w:rsidP="003B6DB5">
      <w:pPr>
        <w:pStyle w:val="NoSpacing"/>
        <w:rPr>
          <w:rFonts w:ascii="Calibri Light" w:hAnsi="Calibri Light" w:cs="Calibri Light"/>
        </w:rPr>
      </w:pPr>
      <w:r w:rsidRPr="00AE5D6E">
        <w:rPr>
          <w:rFonts w:ascii="Calibri Light" w:hAnsi="Calibri Light" w:cs="Calibri Light"/>
        </w:rPr>
        <w:t>New South Wales</w:t>
      </w:r>
      <w:r w:rsidR="00AE5D6E">
        <w:rPr>
          <w:rFonts w:ascii="Calibri Light" w:hAnsi="Calibri Light" w:cs="Calibri Light"/>
        </w:rPr>
        <w:t xml:space="preserve"> </w:t>
      </w:r>
      <w:r w:rsidRPr="00AE5D6E">
        <w:rPr>
          <w:rFonts w:ascii="Calibri Light" w:hAnsi="Calibri Light" w:cs="Calibri Light"/>
        </w:rPr>
        <w:t>Health Complaints Commission,</w:t>
      </w:r>
    </w:p>
    <w:p w14:paraId="5A15FA6C" w14:textId="280FAE32" w:rsidR="003B6DB5" w:rsidRPr="00AE5D6E" w:rsidRDefault="003B6DB5" w:rsidP="003B6DB5">
      <w:pPr>
        <w:pStyle w:val="NoSpacing"/>
        <w:rPr>
          <w:rFonts w:ascii="Calibri Light" w:hAnsi="Calibri Light" w:cs="Calibri Light"/>
        </w:rPr>
      </w:pPr>
      <w:r w:rsidRPr="00AE5D6E">
        <w:rPr>
          <w:rFonts w:ascii="Calibri Light" w:hAnsi="Calibri Light" w:cs="Calibri Light"/>
        </w:rPr>
        <w:t>Level 13, 323 Castlereagh Street , Sydney NSW 2000 or Locked Bag 18, Strawberry Hills NSW 2012</w:t>
      </w:r>
    </w:p>
    <w:p w14:paraId="7C9A7653" w14:textId="2A3E3086" w:rsidR="00D477EE" w:rsidRPr="00AE5D6E" w:rsidRDefault="00D477EE" w:rsidP="003B6DB5">
      <w:pPr>
        <w:pStyle w:val="NoSpacing"/>
        <w:rPr>
          <w:rFonts w:ascii="Calibri Light" w:hAnsi="Calibri Light" w:cs="Calibri Light"/>
        </w:rPr>
      </w:pPr>
      <w:r w:rsidRPr="00AE5D6E">
        <w:rPr>
          <w:rFonts w:ascii="Calibri Light" w:hAnsi="Calibri Light" w:cs="Calibri Light"/>
        </w:rPr>
        <w:t>PH: (02) 9219 7444</w:t>
      </w:r>
    </w:p>
    <w:p w14:paraId="01ECAAF7" w14:textId="77777777" w:rsidR="00AE5D6E" w:rsidRDefault="00AE5D6E">
      <w:pPr>
        <w:spacing w:before="0" w:after="160" w:line="259" w:lineRule="auto"/>
        <w:rPr>
          <w:rFonts w:ascii="Calibri Light" w:eastAsia="PlantinMTStd-LightItalic" w:hAnsi="Calibri Light" w:cs="Calibri Light"/>
          <w:color w:val="4EAE87"/>
          <w:sz w:val="24"/>
          <w:szCs w:val="12"/>
          <w:lang w:eastAsia="en-US"/>
        </w:rPr>
      </w:pPr>
      <w:r>
        <w:rPr>
          <w:rFonts w:ascii="Calibri Light" w:hAnsi="Calibri Light" w:cs="Calibri Light"/>
          <w:sz w:val="24"/>
          <w:szCs w:val="12"/>
        </w:rPr>
        <w:br w:type="page"/>
      </w:r>
    </w:p>
    <w:p w14:paraId="75147774" w14:textId="77777777" w:rsidR="00260721" w:rsidRDefault="00260721" w:rsidP="00260721">
      <w:pPr>
        <w:jc w:val="center"/>
        <w:rPr>
          <w:color w:val="339933"/>
        </w:rPr>
      </w:pPr>
    </w:p>
    <w:p w14:paraId="5C10B0F8" w14:textId="07FC4CA1" w:rsidR="00260721" w:rsidRDefault="00AE5D6E" w:rsidP="00260721">
      <w:pPr>
        <w:jc w:val="center"/>
        <w:rPr>
          <w:color w:val="339933"/>
        </w:rPr>
      </w:pPr>
      <w:r w:rsidRPr="00260721">
        <w:rPr>
          <w:color w:val="339933"/>
        </w:rPr>
        <w:t>PRIVACY POLICY</w:t>
      </w:r>
    </w:p>
    <w:p w14:paraId="4A653EBF" w14:textId="0134A7A9" w:rsidR="00D477EE" w:rsidRPr="00260721" w:rsidRDefault="00D477EE" w:rsidP="00260721">
      <w:pPr>
        <w:jc w:val="center"/>
        <w:rPr>
          <w:color w:val="339933"/>
          <w:sz w:val="12"/>
          <w:szCs w:val="10"/>
        </w:rPr>
      </w:pPr>
      <w:r w:rsidRPr="00260721">
        <w:rPr>
          <w:sz w:val="12"/>
          <w:szCs w:val="10"/>
        </w:rPr>
        <w:t>Current as of 6</w:t>
      </w:r>
      <w:r w:rsidRPr="00260721">
        <w:rPr>
          <w:sz w:val="12"/>
          <w:szCs w:val="10"/>
          <w:vertAlign w:val="superscript"/>
        </w:rPr>
        <w:t>th</w:t>
      </w:r>
      <w:r w:rsidRPr="00260721">
        <w:rPr>
          <w:sz w:val="12"/>
          <w:szCs w:val="10"/>
        </w:rPr>
        <w:t xml:space="preserve"> September, 2019</w:t>
      </w:r>
    </w:p>
    <w:p w14:paraId="0E0C46F7"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080B3565"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 xml:space="preserve">Why and when your consent is necessary </w:t>
      </w:r>
    </w:p>
    <w:p w14:paraId="310C17FE"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38013CDF"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 xml:space="preserve">Why do we collect, use, hold and share your personal information? </w:t>
      </w:r>
    </w:p>
    <w:p w14:paraId="2289096F" w14:textId="77777777" w:rsidR="00D477EE" w:rsidRPr="00AE5D6E" w:rsidRDefault="00D477EE" w:rsidP="00D477EE">
      <w:pPr>
        <w:pStyle w:val="MB-Body"/>
        <w:rPr>
          <w:rFonts w:ascii="Calibri Light" w:hAnsi="Calibri Light" w:cs="Calibri Light"/>
          <w:sz w:val="18"/>
          <w:szCs w:val="18"/>
          <w:highlight w:val="yellow"/>
        </w:rPr>
      </w:pPr>
      <w:r w:rsidRPr="00AE5D6E">
        <w:rPr>
          <w:rFonts w:ascii="Calibri Light" w:hAnsi="Calibri Light" w:cs="Calibri Light"/>
          <w:sz w:val="18"/>
          <w:szCs w:val="18"/>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AE5D6E">
        <w:rPr>
          <w:rFonts w:ascii="Calibri Light" w:hAnsi="Calibri Light" w:cs="Calibri Light"/>
          <w:sz w:val="18"/>
          <w:szCs w:val="18"/>
        </w:rPr>
        <w:t>eg</w:t>
      </w:r>
      <w:proofErr w:type="spellEnd"/>
      <w:r w:rsidRPr="00AE5D6E">
        <w:rPr>
          <w:rFonts w:ascii="Calibri Light" w:hAnsi="Calibri Light" w:cs="Calibri Light"/>
          <w:sz w:val="18"/>
          <w:szCs w:val="18"/>
        </w:rPr>
        <w:t xml:space="preserve"> staff training). </w:t>
      </w:r>
    </w:p>
    <w:p w14:paraId="7E3BB9AB"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 xml:space="preserve">What personal information do we collect? </w:t>
      </w:r>
    </w:p>
    <w:p w14:paraId="544EC6DD"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The information we will collect about you includes your:</w:t>
      </w:r>
    </w:p>
    <w:p w14:paraId="6D2FDBEE"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names, date of birth, addresses, contact details </w:t>
      </w:r>
    </w:p>
    <w:p w14:paraId="60153CE2"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medical information including medical history, medications, allergies, adverse events, immunisations, social history, family history and risk factors </w:t>
      </w:r>
    </w:p>
    <w:p w14:paraId="29CD9B05"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Medicare number (where available) for identification and claiming purposes </w:t>
      </w:r>
    </w:p>
    <w:p w14:paraId="4FC0DE64"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healthcare identifiers </w:t>
      </w:r>
    </w:p>
    <w:p w14:paraId="3520786C"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health fund details.</w:t>
      </w:r>
    </w:p>
    <w:p w14:paraId="39B895C3"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 xml:space="preserve">Dealing with us anonymously </w:t>
      </w:r>
    </w:p>
    <w:p w14:paraId="79561B19"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You have the right to deal with us anonymously or under a pseudonym unless it is impracticable for us to do so or unless we are required or </w:t>
      </w:r>
      <w:proofErr w:type="spellStart"/>
      <w:r w:rsidRPr="00AE5D6E">
        <w:rPr>
          <w:rFonts w:ascii="Calibri Light" w:hAnsi="Calibri Light" w:cs="Calibri Light"/>
          <w:sz w:val="18"/>
          <w:szCs w:val="18"/>
        </w:rPr>
        <w:t>authorised</w:t>
      </w:r>
      <w:proofErr w:type="spellEnd"/>
      <w:r w:rsidRPr="00AE5D6E">
        <w:rPr>
          <w:rFonts w:ascii="Calibri Light" w:hAnsi="Calibri Light" w:cs="Calibri Light"/>
          <w:sz w:val="18"/>
          <w:szCs w:val="18"/>
        </w:rPr>
        <w:t xml:space="preserve"> by law to only deal with identified individuals. </w:t>
      </w:r>
    </w:p>
    <w:p w14:paraId="775A964C"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 xml:space="preserve">How do we collect your personal information? </w:t>
      </w:r>
    </w:p>
    <w:p w14:paraId="6944EA80"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Our practice may collect your personal information in several different ways.</w:t>
      </w:r>
    </w:p>
    <w:p w14:paraId="13E52B4F" w14:textId="77777777" w:rsidR="00D477EE" w:rsidRPr="00AE5D6E" w:rsidRDefault="00D477EE" w:rsidP="00D477EE">
      <w:pPr>
        <w:pStyle w:val="MBNumber"/>
        <w:ind w:left="426" w:hanging="426"/>
        <w:rPr>
          <w:rFonts w:ascii="Calibri Light" w:hAnsi="Calibri Light" w:cs="Calibri Light"/>
          <w:sz w:val="18"/>
          <w:szCs w:val="18"/>
        </w:rPr>
      </w:pPr>
      <w:r w:rsidRPr="00AE5D6E">
        <w:rPr>
          <w:rFonts w:ascii="Calibri Light" w:hAnsi="Calibri Light" w:cs="Calibri Light"/>
          <w:sz w:val="18"/>
          <w:szCs w:val="18"/>
        </w:rPr>
        <w:t xml:space="preserve">When you make your first appointment our practice staff will collect your personal and demographic information via your registration. </w:t>
      </w:r>
    </w:p>
    <w:p w14:paraId="59BB445F" w14:textId="77777777" w:rsidR="00D477EE" w:rsidRPr="00AE5D6E" w:rsidRDefault="00D477EE" w:rsidP="00D477EE">
      <w:pPr>
        <w:pStyle w:val="MBNumber"/>
        <w:ind w:left="426" w:hanging="426"/>
        <w:rPr>
          <w:rFonts w:ascii="Calibri Light" w:hAnsi="Calibri Light" w:cs="Calibri Light"/>
          <w:sz w:val="18"/>
          <w:szCs w:val="18"/>
        </w:rPr>
      </w:pPr>
      <w:r w:rsidRPr="00AE5D6E">
        <w:rPr>
          <w:rFonts w:ascii="Calibri Light" w:hAnsi="Calibri Light" w:cs="Calibri Light"/>
          <w:sz w:val="18"/>
          <w:szCs w:val="18"/>
        </w:rPr>
        <w:t xml:space="preserve">During the course of providing medical services, we may collect further personal information. </w:t>
      </w:r>
    </w:p>
    <w:p w14:paraId="003AE614" w14:textId="77777777" w:rsidR="00D477EE" w:rsidRPr="00AE5D6E" w:rsidRDefault="00D477EE" w:rsidP="00D477EE">
      <w:pPr>
        <w:pStyle w:val="MB-Body"/>
        <w:rPr>
          <w:rFonts w:ascii="Calibri Light" w:hAnsi="Calibri Light" w:cs="Calibri Light"/>
          <w:color w:val="auto"/>
          <w:sz w:val="18"/>
          <w:szCs w:val="18"/>
        </w:rPr>
      </w:pPr>
      <w:r w:rsidRPr="00AE5D6E">
        <w:rPr>
          <w:rFonts w:ascii="Calibri Light" w:hAnsi="Calibri Light" w:cs="Calibri Light"/>
          <w:color w:val="auto"/>
          <w:sz w:val="18"/>
          <w:szCs w:val="18"/>
        </w:rPr>
        <w:t>Information can also be collected through electronic transfer of prescriptions (</w:t>
      </w:r>
      <w:proofErr w:type="spellStart"/>
      <w:r w:rsidRPr="00AE5D6E">
        <w:rPr>
          <w:rFonts w:ascii="Calibri Light" w:hAnsi="Calibri Light" w:cs="Calibri Light"/>
          <w:color w:val="auto"/>
          <w:sz w:val="18"/>
          <w:szCs w:val="18"/>
        </w:rPr>
        <w:t>eTP</w:t>
      </w:r>
      <w:proofErr w:type="spellEnd"/>
      <w:r w:rsidRPr="00AE5D6E">
        <w:rPr>
          <w:rFonts w:ascii="Calibri Light" w:hAnsi="Calibri Light" w:cs="Calibri Light"/>
          <w:color w:val="auto"/>
          <w:sz w:val="18"/>
          <w:szCs w:val="18"/>
        </w:rPr>
        <w:t xml:space="preserve">), My Health Record, via Shared Health Summary and Event Summary. </w:t>
      </w:r>
    </w:p>
    <w:p w14:paraId="6E994084" w14:textId="77777777" w:rsidR="00D477EE" w:rsidRPr="00AE5D6E" w:rsidRDefault="00D477EE" w:rsidP="00D477EE">
      <w:pPr>
        <w:pStyle w:val="MBNumber"/>
        <w:ind w:left="426" w:hanging="426"/>
        <w:rPr>
          <w:rFonts w:ascii="Calibri Light" w:hAnsi="Calibri Light" w:cs="Calibri Light"/>
          <w:sz w:val="18"/>
          <w:szCs w:val="18"/>
        </w:rPr>
      </w:pPr>
      <w:r w:rsidRPr="00AE5D6E">
        <w:rPr>
          <w:rFonts w:ascii="Calibri Light" w:hAnsi="Calibri Light" w:cs="Calibri Light"/>
          <w:sz w:val="18"/>
          <w:szCs w:val="18"/>
        </w:rPr>
        <w:t xml:space="preserve">We may also collect your personal information when you visit our website, send us an email or SMS, telephone us, make an online appointment or communicate with us using social media. </w:t>
      </w:r>
    </w:p>
    <w:p w14:paraId="084CEB17" w14:textId="77777777" w:rsidR="00D477EE" w:rsidRPr="00AE5D6E" w:rsidRDefault="00D477EE" w:rsidP="00D477EE">
      <w:pPr>
        <w:pStyle w:val="MBNumber"/>
        <w:ind w:left="426" w:hanging="426"/>
        <w:rPr>
          <w:rFonts w:ascii="Calibri Light" w:hAnsi="Calibri Light" w:cs="Calibri Light"/>
          <w:sz w:val="18"/>
          <w:szCs w:val="18"/>
        </w:rPr>
      </w:pPr>
      <w:r w:rsidRPr="00AE5D6E">
        <w:rPr>
          <w:rFonts w:ascii="Calibri Light" w:hAnsi="Calibri Light" w:cs="Calibri Light"/>
          <w:sz w:val="18"/>
          <w:szCs w:val="18"/>
        </w:rPr>
        <w:t>In some circumstances personal information may also be collected from other sources. Often this is because it is not practical or reasonable to collect it from you directly. This may include information from:</w:t>
      </w:r>
    </w:p>
    <w:p w14:paraId="09E378D9" w14:textId="77777777" w:rsidR="00D477EE" w:rsidRPr="00AE5D6E" w:rsidRDefault="00D477EE" w:rsidP="00D477EE">
      <w:pPr>
        <w:pStyle w:val="MBBullet"/>
        <w:ind w:left="710" w:hanging="284"/>
        <w:rPr>
          <w:rFonts w:ascii="Calibri Light" w:hAnsi="Calibri Light" w:cs="Calibri Light"/>
          <w:sz w:val="18"/>
          <w:szCs w:val="14"/>
        </w:rPr>
      </w:pPr>
      <w:r w:rsidRPr="00AE5D6E">
        <w:rPr>
          <w:rFonts w:ascii="Calibri Light" w:hAnsi="Calibri Light" w:cs="Calibri Light"/>
          <w:sz w:val="18"/>
          <w:szCs w:val="14"/>
        </w:rPr>
        <w:t>your guardian or responsible person</w:t>
      </w:r>
    </w:p>
    <w:p w14:paraId="769FC5BD" w14:textId="77777777" w:rsidR="00D477EE" w:rsidRPr="00AE5D6E" w:rsidRDefault="00D477EE" w:rsidP="00D477EE">
      <w:pPr>
        <w:pStyle w:val="MBBullet"/>
        <w:ind w:left="710" w:hanging="284"/>
        <w:rPr>
          <w:rFonts w:ascii="Calibri Light" w:hAnsi="Calibri Light" w:cs="Calibri Light"/>
          <w:sz w:val="18"/>
          <w:szCs w:val="14"/>
        </w:rPr>
      </w:pPr>
      <w:r w:rsidRPr="00AE5D6E">
        <w:rPr>
          <w:rFonts w:ascii="Calibri Light" w:hAnsi="Calibri Light" w:cs="Calibri Light"/>
          <w:sz w:val="18"/>
          <w:szCs w:val="14"/>
        </w:rPr>
        <w:t>other involved healthcare providers, such as specialists, allied health professionals, hospitals, community health services and pathology and diagnostic imaging services</w:t>
      </w:r>
    </w:p>
    <w:p w14:paraId="6A71EA9B" w14:textId="77777777" w:rsidR="00D477EE" w:rsidRPr="00AE5D6E" w:rsidRDefault="00D477EE" w:rsidP="00D477EE">
      <w:pPr>
        <w:pStyle w:val="MBBullet"/>
        <w:ind w:left="710" w:hanging="284"/>
        <w:rPr>
          <w:rFonts w:ascii="Calibri Light" w:hAnsi="Calibri Light" w:cs="Calibri Light"/>
          <w:sz w:val="18"/>
          <w:szCs w:val="14"/>
        </w:rPr>
      </w:pPr>
      <w:r w:rsidRPr="00AE5D6E">
        <w:rPr>
          <w:rFonts w:ascii="Calibri Light" w:hAnsi="Calibri Light" w:cs="Calibri Light"/>
          <w:sz w:val="18"/>
          <w:szCs w:val="14"/>
        </w:rPr>
        <w:t xml:space="preserve">your health fund, Medicare, or the Department of Veterans’ Affairs (as necessary). </w:t>
      </w:r>
    </w:p>
    <w:p w14:paraId="2F421B65"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When, why and with whom do we share your personal information?</w:t>
      </w:r>
    </w:p>
    <w:p w14:paraId="1621B86D"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We sometimes share your personal information:</w:t>
      </w:r>
    </w:p>
    <w:p w14:paraId="26ACF30F"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with third parties who work with our practice for business purposes, such as accreditation agencies or information technology providers – these third parties are required to comply with APPs and this policy </w:t>
      </w:r>
    </w:p>
    <w:p w14:paraId="53F54889"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with other healthcare providers</w:t>
      </w:r>
    </w:p>
    <w:p w14:paraId="03EC918E"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when it is required or authorised by law (</w:t>
      </w:r>
      <w:proofErr w:type="spellStart"/>
      <w:r w:rsidRPr="00AE5D6E">
        <w:rPr>
          <w:rFonts w:ascii="Calibri Light" w:hAnsi="Calibri Light" w:cs="Calibri Light"/>
          <w:sz w:val="18"/>
          <w:szCs w:val="14"/>
        </w:rPr>
        <w:t>eg</w:t>
      </w:r>
      <w:proofErr w:type="spellEnd"/>
      <w:r w:rsidRPr="00AE5D6E">
        <w:rPr>
          <w:rFonts w:ascii="Calibri Light" w:hAnsi="Calibri Light" w:cs="Calibri Light"/>
          <w:sz w:val="18"/>
          <w:szCs w:val="14"/>
        </w:rPr>
        <w:t xml:space="preserve"> court subpoenas) </w:t>
      </w:r>
    </w:p>
    <w:p w14:paraId="2598A9A3"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when it is necessary to lessen or prevent a serious threat to a patient’s life, health or safety or public health or safety, or it is impractical to obtain the patient’s consent</w:t>
      </w:r>
    </w:p>
    <w:p w14:paraId="6CB09CC4"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to assist in locating a missing person</w:t>
      </w:r>
    </w:p>
    <w:p w14:paraId="4E7B0124"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to establish, exercise or defend an equitable claim</w:t>
      </w:r>
    </w:p>
    <w:p w14:paraId="5FE79852"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for the purpose of confidential dispute resolution process </w:t>
      </w:r>
    </w:p>
    <w:p w14:paraId="52CB5E40"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when there is a statutory requirement to share certain personal information (</w:t>
      </w:r>
      <w:proofErr w:type="spellStart"/>
      <w:r w:rsidRPr="00AE5D6E">
        <w:rPr>
          <w:rFonts w:ascii="Calibri Light" w:hAnsi="Calibri Light" w:cs="Calibri Light"/>
          <w:sz w:val="18"/>
          <w:szCs w:val="14"/>
        </w:rPr>
        <w:t>eg</w:t>
      </w:r>
      <w:proofErr w:type="spellEnd"/>
      <w:r w:rsidRPr="00AE5D6E">
        <w:rPr>
          <w:rFonts w:ascii="Calibri Light" w:hAnsi="Calibri Light" w:cs="Calibri Light"/>
          <w:sz w:val="18"/>
          <w:szCs w:val="14"/>
        </w:rPr>
        <w:t xml:space="preserve"> some diseases require mandatory notification)</w:t>
      </w:r>
    </w:p>
    <w:p w14:paraId="5EEB9CA2" w14:textId="77777777" w:rsidR="00D477EE" w:rsidRPr="00AE5D6E" w:rsidRDefault="00D477EE" w:rsidP="00D477EE">
      <w:pPr>
        <w:pStyle w:val="MBBullet"/>
        <w:ind w:left="426" w:hanging="426"/>
        <w:rPr>
          <w:rFonts w:ascii="Calibri Light" w:hAnsi="Calibri Light" w:cs="Calibri Light"/>
          <w:sz w:val="18"/>
          <w:szCs w:val="14"/>
        </w:rPr>
      </w:pPr>
      <w:r w:rsidRPr="00AE5D6E">
        <w:rPr>
          <w:rFonts w:ascii="Calibri Light" w:hAnsi="Calibri Light" w:cs="Calibri Light"/>
          <w:sz w:val="18"/>
          <w:szCs w:val="14"/>
        </w:rPr>
        <w:t xml:space="preserve">during the course of providing medical services, through </w:t>
      </w:r>
      <w:proofErr w:type="spellStart"/>
      <w:r w:rsidRPr="00AE5D6E">
        <w:rPr>
          <w:rFonts w:ascii="Calibri Light" w:hAnsi="Calibri Light" w:cs="Calibri Light"/>
          <w:sz w:val="18"/>
          <w:szCs w:val="14"/>
        </w:rPr>
        <w:t>eTP</w:t>
      </w:r>
      <w:proofErr w:type="spellEnd"/>
      <w:r w:rsidRPr="00AE5D6E">
        <w:rPr>
          <w:rFonts w:ascii="Calibri Light" w:hAnsi="Calibri Light" w:cs="Calibri Light"/>
          <w:sz w:val="18"/>
          <w:szCs w:val="14"/>
        </w:rPr>
        <w:t>, My Health Record (</w:t>
      </w:r>
      <w:proofErr w:type="spellStart"/>
      <w:r w:rsidRPr="00AE5D6E">
        <w:rPr>
          <w:rFonts w:ascii="Calibri Light" w:hAnsi="Calibri Light" w:cs="Calibri Light"/>
          <w:sz w:val="18"/>
          <w:szCs w:val="14"/>
        </w:rPr>
        <w:t>eg</w:t>
      </w:r>
      <w:proofErr w:type="spellEnd"/>
      <w:r w:rsidRPr="00AE5D6E">
        <w:rPr>
          <w:rFonts w:ascii="Calibri Light" w:hAnsi="Calibri Light" w:cs="Calibri Light"/>
          <w:sz w:val="18"/>
          <w:szCs w:val="14"/>
        </w:rPr>
        <w:t xml:space="preserve"> via Shared Health Summary, Event Summary).</w:t>
      </w:r>
      <w:r w:rsidRPr="00AE5D6E">
        <w:rPr>
          <w:rFonts w:ascii="Calibri Light" w:hAnsi="Calibri Light" w:cs="Calibri Light"/>
          <w:sz w:val="18"/>
          <w:szCs w:val="14"/>
        </w:rPr>
        <w:br/>
      </w:r>
    </w:p>
    <w:p w14:paraId="0FE4D576"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58DDC4D7"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We will not share your personal information with anyone outside Australia (unless under exceptional circumstances that are permitted by law) without your consent.</w:t>
      </w:r>
    </w:p>
    <w:p w14:paraId="4ED5560E"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69532AC7"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How do we store and protect your personal information?</w:t>
      </w:r>
    </w:p>
    <w:p w14:paraId="369D1060"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Your personal information may be stored at our practice in various forms such </w:t>
      </w:r>
      <w:r w:rsidRPr="00AE5D6E">
        <w:rPr>
          <w:rFonts w:ascii="Calibri Light" w:hAnsi="Calibri Light" w:cs="Calibri Light"/>
          <w:color w:val="auto"/>
          <w:sz w:val="18"/>
          <w:szCs w:val="18"/>
        </w:rPr>
        <w:t>as paper records, electronic records and visual records (X-rays, CT scans, videos and photos).</w:t>
      </w:r>
    </w:p>
    <w:p w14:paraId="428A04EC" w14:textId="77777777" w:rsidR="00D477EE" w:rsidRPr="00AE5D6E" w:rsidRDefault="00D477EE" w:rsidP="00D477EE">
      <w:pPr>
        <w:pStyle w:val="MB-Body"/>
        <w:rPr>
          <w:rFonts w:ascii="Calibri Light" w:hAnsi="Calibri Light" w:cs="Calibri Light"/>
          <w:color w:val="auto"/>
          <w:sz w:val="18"/>
          <w:szCs w:val="18"/>
        </w:rPr>
      </w:pPr>
      <w:r w:rsidRPr="00AE5D6E">
        <w:rPr>
          <w:rFonts w:ascii="Calibri Light" w:hAnsi="Calibri Light" w:cs="Calibri Light"/>
          <w:sz w:val="18"/>
          <w:szCs w:val="18"/>
        </w:rPr>
        <w:t xml:space="preserve">Our practice stores all </w:t>
      </w:r>
      <w:r w:rsidRPr="00AE5D6E">
        <w:rPr>
          <w:rFonts w:ascii="Calibri Light" w:hAnsi="Calibri Light" w:cs="Calibri Light"/>
          <w:color w:val="auto"/>
          <w:sz w:val="18"/>
          <w:szCs w:val="18"/>
        </w:rPr>
        <w:t xml:space="preserve">personal information securely through using protected information systems and hard copy format in a secured environment. We employ the use of passwords, secure cabinets and confidentiality agreements for staff and contractors. </w:t>
      </w:r>
    </w:p>
    <w:p w14:paraId="43EBA79A"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How can you access and correct your personal information at our practice?</w:t>
      </w:r>
    </w:p>
    <w:p w14:paraId="42899EEE"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You have the right to request access to, and correction of, your personal information.</w:t>
      </w:r>
    </w:p>
    <w:p w14:paraId="34A2DE16"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Our practice acknowledges patients may request access to their medical records. We require you to put this request in writing and our practice will respond within 30 days. Please contact the practice directly for associated fees</w:t>
      </w:r>
      <w:r w:rsidRPr="00AE5D6E">
        <w:rPr>
          <w:rFonts w:ascii="Calibri Light" w:hAnsi="Calibri Light" w:cs="Calibri Light"/>
          <w:color w:val="CF1D21"/>
          <w:sz w:val="18"/>
          <w:szCs w:val="18"/>
        </w:rPr>
        <w:t xml:space="preserve"> </w:t>
      </w:r>
    </w:p>
    <w:p w14:paraId="672ED2B9" w14:textId="77777777" w:rsidR="00D477EE" w:rsidRPr="00AE5D6E" w:rsidRDefault="00D477EE" w:rsidP="00D477EE">
      <w:pPr>
        <w:pStyle w:val="MB-Body"/>
        <w:rPr>
          <w:rFonts w:ascii="Calibri Light" w:hAnsi="Calibri Light" w:cs="Calibri Light"/>
          <w:color w:val="CF1D21"/>
          <w:sz w:val="18"/>
          <w:szCs w:val="18"/>
        </w:rPr>
      </w:pPr>
      <w:r w:rsidRPr="00AE5D6E">
        <w:rPr>
          <w:rFonts w:ascii="Calibri Light" w:hAnsi="Calibri Light" w:cs="Calibri Light"/>
          <w:sz w:val="18"/>
          <w:szCs w:val="18"/>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The Practice Manager at info@invitationtohealth.com.au</w:t>
      </w:r>
    </w:p>
    <w:p w14:paraId="0A56F028" w14:textId="77777777" w:rsidR="00D477EE" w:rsidRPr="00AE5D6E" w:rsidRDefault="00D477EE" w:rsidP="00D477EE">
      <w:pPr>
        <w:pStyle w:val="MBHeader02"/>
        <w:rPr>
          <w:rFonts w:ascii="Calibri Light" w:hAnsi="Calibri Light" w:cs="Calibri Light"/>
          <w:sz w:val="28"/>
          <w:szCs w:val="18"/>
        </w:rPr>
      </w:pPr>
      <w:r w:rsidRPr="00AE5D6E">
        <w:rPr>
          <w:rFonts w:ascii="Calibri Light" w:hAnsi="Calibri Light" w:cs="Calibri Light"/>
          <w:sz w:val="28"/>
          <w:szCs w:val="18"/>
        </w:rPr>
        <w:t>How can you lodge a privacy-related complaint, and how will the complaint be handled at our practice?</w:t>
      </w:r>
    </w:p>
    <w:p w14:paraId="4447E60E" w14:textId="77777777" w:rsidR="00D477EE" w:rsidRPr="00AE5D6E" w:rsidRDefault="00D477EE" w:rsidP="00D477EE">
      <w:pPr>
        <w:pStyle w:val="MB-Body"/>
        <w:rPr>
          <w:rFonts w:ascii="Calibri Light" w:hAnsi="Calibri Light" w:cs="Calibri Light"/>
          <w:sz w:val="18"/>
          <w:szCs w:val="18"/>
        </w:rPr>
      </w:pPr>
      <w:r w:rsidRPr="00AE5D6E">
        <w:rPr>
          <w:rFonts w:ascii="Calibri Light" w:hAnsi="Calibri Light" w:cs="Calibri Light"/>
          <w:sz w:val="18"/>
          <w:szCs w:val="18"/>
        </w:rPr>
        <w:t xml:space="preserve">We take complaints and concerns regarding privacy seriously. You should express any privacy concerns you may have in writing. We will then attempt to resolve it in accordance with our resolution procedure. </w:t>
      </w:r>
    </w:p>
    <w:p w14:paraId="1551716B" w14:textId="77777777" w:rsidR="00D477EE" w:rsidRPr="00AE5D6E" w:rsidRDefault="00D477EE" w:rsidP="00D477EE">
      <w:pPr>
        <w:pStyle w:val="MB-Body"/>
        <w:spacing w:line="240" w:lineRule="auto"/>
        <w:rPr>
          <w:rFonts w:ascii="Calibri Light" w:hAnsi="Calibri Light" w:cs="Calibri Light"/>
          <w:color w:val="auto"/>
          <w:sz w:val="18"/>
          <w:szCs w:val="18"/>
        </w:rPr>
      </w:pPr>
      <w:r w:rsidRPr="00AE5D6E">
        <w:rPr>
          <w:rFonts w:ascii="Calibri Light" w:hAnsi="Calibri Light" w:cs="Calibri Light"/>
          <w:color w:val="auto"/>
          <w:sz w:val="18"/>
          <w:szCs w:val="18"/>
        </w:rPr>
        <w:t>If you feel we have been in breach of this policy or have any concerns please direct your enquiry to:</w:t>
      </w:r>
    </w:p>
    <w:p w14:paraId="7078D08A" w14:textId="77777777" w:rsidR="00D477EE" w:rsidRPr="00AE5D6E" w:rsidRDefault="00D477EE" w:rsidP="00D477EE">
      <w:pPr>
        <w:pStyle w:val="MB-Body"/>
        <w:spacing w:line="240" w:lineRule="auto"/>
        <w:rPr>
          <w:rFonts w:ascii="Calibri Light" w:hAnsi="Calibri Light" w:cs="Calibri Light"/>
          <w:color w:val="auto"/>
          <w:sz w:val="18"/>
          <w:szCs w:val="18"/>
        </w:rPr>
      </w:pPr>
    </w:p>
    <w:p w14:paraId="65E52096" w14:textId="77777777" w:rsidR="00D477EE" w:rsidRPr="00AE5D6E" w:rsidRDefault="00D477EE" w:rsidP="00D477EE">
      <w:pPr>
        <w:pStyle w:val="MB-Body"/>
        <w:spacing w:line="240" w:lineRule="auto"/>
        <w:rPr>
          <w:rFonts w:ascii="Calibri Light" w:hAnsi="Calibri Light" w:cs="Calibri Light"/>
          <w:color w:val="auto"/>
          <w:sz w:val="18"/>
          <w:szCs w:val="18"/>
        </w:rPr>
      </w:pPr>
      <w:r w:rsidRPr="00AE5D6E">
        <w:rPr>
          <w:rFonts w:ascii="Calibri Light" w:hAnsi="Calibri Light" w:cs="Calibri Light"/>
          <w:color w:val="auto"/>
          <w:sz w:val="18"/>
          <w:szCs w:val="18"/>
        </w:rPr>
        <w:t>The Practice Manager</w:t>
      </w:r>
    </w:p>
    <w:p w14:paraId="517B6FD3" w14:textId="77777777" w:rsidR="00D477EE" w:rsidRPr="00AE5D6E" w:rsidRDefault="00D477EE" w:rsidP="00D477EE">
      <w:pPr>
        <w:pStyle w:val="MB-Body"/>
        <w:spacing w:line="240" w:lineRule="auto"/>
        <w:rPr>
          <w:rFonts w:ascii="Calibri Light" w:hAnsi="Calibri Light" w:cs="Calibri Light"/>
          <w:color w:val="auto"/>
          <w:sz w:val="18"/>
          <w:szCs w:val="18"/>
        </w:rPr>
      </w:pPr>
      <w:r w:rsidRPr="00AE5D6E">
        <w:rPr>
          <w:rFonts w:ascii="Calibri Light" w:hAnsi="Calibri Light" w:cs="Calibri Light"/>
          <w:color w:val="auto"/>
          <w:sz w:val="18"/>
          <w:szCs w:val="18"/>
        </w:rPr>
        <w:t xml:space="preserve">Email: </w:t>
      </w:r>
      <w:hyperlink r:id="rId10" w:history="1">
        <w:r w:rsidRPr="00AE5D6E">
          <w:rPr>
            <w:rStyle w:val="Hyperlink"/>
            <w:rFonts w:ascii="Calibri Light" w:hAnsi="Calibri Light" w:cs="Calibri Light"/>
            <w:sz w:val="18"/>
            <w:szCs w:val="18"/>
          </w:rPr>
          <w:t>management@invitationtohealth.com.au</w:t>
        </w:r>
      </w:hyperlink>
    </w:p>
    <w:p w14:paraId="077DBF82" w14:textId="77777777" w:rsidR="00D477EE" w:rsidRPr="00AE5D6E" w:rsidRDefault="00D477EE" w:rsidP="00D477EE">
      <w:pPr>
        <w:pStyle w:val="MB-Body"/>
        <w:spacing w:line="240" w:lineRule="auto"/>
        <w:rPr>
          <w:rFonts w:ascii="Calibri Light" w:hAnsi="Calibri Light" w:cs="Calibri Light"/>
          <w:color w:val="auto"/>
          <w:sz w:val="18"/>
          <w:szCs w:val="18"/>
        </w:rPr>
      </w:pPr>
    </w:p>
    <w:p w14:paraId="7E288722" w14:textId="77777777" w:rsidR="00D477EE" w:rsidRPr="00AE5D6E" w:rsidRDefault="00D477EE" w:rsidP="00D477EE">
      <w:pPr>
        <w:pStyle w:val="MB-Body"/>
        <w:rPr>
          <w:rFonts w:ascii="Calibri Light" w:hAnsi="Calibri Light" w:cs="Calibri Light"/>
          <w:color w:val="CF1D21"/>
          <w:sz w:val="18"/>
          <w:szCs w:val="18"/>
        </w:rPr>
      </w:pPr>
      <w:r w:rsidRPr="00AE5D6E">
        <w:rPr>
          <w:rFonts w:ascii="Calibri Light" w:hAnsi="Calibri Light" w:cs="Calibri Light"/>
          <w:sz w:val="18"/>
          <w:szCs w:val="18"/>
        </w:rPr>
        <w:t xml:space="preserve">You may also contact the OAIC. For further information visit </w:t>
      </w:r>
      <w:hyperlink r:id="rId11" w:history="1">
        <w:r w:rsidRPr="00AE5D6E">
          <w:rPr>
            <w:rStyle w:val="Hyperlink"/>
            <w:rFonts w:ascii="Calibri Light" w:hAnsi="Calibri Light" w:cs="Calibri Light"/>
            <w:color w:val="67BEA3"/>
            <w:sz w:val="18"/>
            <w:szCs w:val="18"/>
            <w:u w:val="none"/>
          </w:rPr>
          <w:t>www.oaic.gov.au</w:t>
        </w:r>
      </w:hyperlink>
      <w:r w:rsidRPr="00AE5D6E">
        <w:rPr>
          <w:rFonts w:ascii="Calibri Light" w:hAnsi="Calibri Light" w:cs="Calibri Light"/>
          <w:sz w:val="18"/>
          <w:szCs w:val="18"/>
        </w:rPr>
        <w:t xml:space="preserve"> or call the OAIC on 1300 363 992</w:t>
      </w:r>
      <w:r w:rsidRPr="00AE5D6E">
        <w:rPr>
          <w:rFonts w:ascii="Calibri Light" w:hAnsi="Calibri Light" w:cs="Calibri Light"/>
          <w:color w:val="CF1D21"/>
          <w:sz w:val="18"/>
          <w:szCs w:val="18"/>
        </w:rPr>
        <w:t xml:space="preserve">. </w:t>
      </w:r>
    </w:p>
    <w:p w14:paraId="2537885F" w14:textId="0B01E680" w:rsidR="0008498B" w:rsidRDefault="0008498B"/>
    <w:sectPr w:rsidR="0008498B" w:rsidSect="00AE5D6E">
      <w:headerReference w:type="default" r:id="rId12"/>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0228" w14:textId="77777777" w:rsidR="00B218ED" w:rsidRDefault="00B218ED" w:rsidP="0008498B">
      <w:pPr>
        <w:spacing w:before="0" w:after="0"/>
      </w:pPr>
      <w:r>
        <w:separator/>
      </w:r>
    </w:p>
  </w:endnote>
  <w:endnote w:type="continuationSeparator" w:id="0">
    <w:p w14:paraId="3BF640A6" w14:textId="77777777" w:rsidR="00B218ED" w:rsidRDefault="00B218ED" w:rsidP="000849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lantinMTStd-LightItalic">
    <w:altName w:val="MV Boli"/>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3F17" w14:textId="77777777" w:rsidR="00B218ED" w:rsidRDefault="00B218ED" w:rsidP="0008498B">
      <w:pPr>
        <w:spacing w:before="0" w:after="0"/>
      </w:pPr>
      <w:r>
        <w:separator/>
      </w:r>
    </w:p>
  </w:footnote>
  <w:footnote w:type="continuationSeparator" w:id="0">
    <w:p w14:paraId="28B207AE" w14:textId="77777777" w:rsidR="00B218ED" w:rsidRDefault="00B218ED" w:rsidP="000849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3D64" w14:textId="77777777" w:rsidR="00D25C79" w:rsidRPr="00036F02" w:rsidRDefault="0008498B" w:rsidP="00D25C79">
    <w:pPr>
      <w:pStyle w:val="Footer"/>
      <w:rPr>
        <w:sz w:val="18"/>
        <w:szCs w:val="16"/>
      </w:rPr>
    </w:pPr>
    <w:r w:rsidRPr="00E95C6D">
      <w:rPr>
        <w:noProof/>
        <w:color w:val="3B3838" w:themeColor="background2" w:themeShade="40"/>
        <w:sz w:val="18"/>
      </w:rPr>
      <w:drawing>
        <wp:anchor distT="0" distB="0" distL="114300" distR="114300" simplePos="0" relativeHeight="251658240" behindDoc="0" locked="0" layoutInCell="1" allowOverlap="1" wp14:anchorId="03259AA3" wp14:editId="78B555CC">
          <wp:simplePos x="0" y="0"/>
          <wp:positionH relativeFrom="margin">
            <wp:align>right</wp:align>
          </wp:positionH>
          <wp:positionV relativeFrom="paragraph">
            <wp:posOffset>6350</wp:posOffset>
          </wp:positionV>
          <wp:extent cx="971550" cy="11176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458.ITH_Upright logo (RGB).jpg"/>
                  <pic:cNvPicPr/>
                </pic:nvPicPr>
                <pic:blipFill>
                  <a:blip r:embed="rId1">
                    <a:extLst>
                      <a:ext uri="{28A0092B-C50C-407E-A947-70E740481C1C}">
                        <a14:useLocalDpi xmlns:a14="http://schemas.microsoft.com/office/drawing/2010/main" val="0"/>
                      </a:ext>
                    </a:extLst>
                  </a:blip>
                  <a:stretch>
                    <a:fillRect/>
                  </a:stretch>
                </pic:blipFill>
                <pic:spPr>
                  <a:xfrm>
                    <a:off x="0" y="0"/>
                    <a:ext cx="971550" cy="1117600"/>
                  </a:xfrm>
                  <a:prstGeom prst="rect">
                    <a:avLst/>
                  </a:prstGeom>
                </pic:spPr>
              </pic:pic>
            </a:graphicData>
          </a:graphic>
        </wp:anchor>
      </w:drawing>
    </w:r>
    <w:r w:rsidR="00D25C79" w:rsidRPr="00036F02">
      <w:rPr>
        <w:sz w:val="18"/>
        <w:szCs w:val="16"/>
      </w:rPr>
      <w:t>256 Henry Parry Drive</w:t>
    </w:r>
  </w:p>
  <w:p w14:paraId="0348F3C8" w14:textId="77777777" w:rsidR="00D25C79" w:rsidRPr="00036F02" w:rsidRDefault="00D25C79" w:rsidP="00D25C79">
    <w:pPr>
      <w:pStyle w:val="Footer"/>
      <w:rPr>
        <w:sz w:val="18"/>
        <w:szCs w:val="16"/>
      </w:rPr>
    </w:pPr>
    <w:r w:rsidRPr="00036F02">
      <w:rPr>
        <w:sz w:val="18"/>
        <w:szCs w:val="16"/>
      </w:rPr>
      <w:t>Wyoming NSW 2250</w:t>
    </w:r>
  </w:p>
  <w:p w14:paraId="20BCF9F4" w14:textId="77777777" w:rsidR="00D25C79" w:rsidRPr="00036F02" w:rsidRDefault="00D25C79" w:rsidP="00D25C79">
    <w:pPr>
      <w:pStyle w:val="Footer"/>
      <w:rPr>
        <w:sz w:val="18"/>
        <w:szCs w:val="16"/>
      </w:rPr>
    </w:pPr>
    <w:r w:rsidRPr="00036F02">
      <w:rPr>
        <w:sz w:val="18"/>
        <w:szCs w:val="16"/>
      </w:rPr>
      <w:t>Telephone: 02 4322 0700</w:t>
    </w:r>
  </w:p>
  <w:p w14:paraId="0CCDC543" w14:textId="77777777" w:rsidR="00D25C79" w:rsidRPr="00036F02" w:rsidRDefault="00D25C79" w:rsidP="00D25C79">
    <w:pPr>
      <w:pStyle w:val="Footer"/>
      <w:rPr>
        <w:sz w:val="18"/>
        <w:szCs w:val="16"/>
      </w:rPr>
    </w:pPr>
    <w:r w:rsidRPr="00036F02">
      <w:rPr>
        <w:sz w:val="18"/>
        <w:szCs w:val="16"/>
      </w:rPr>
      <w:t>Facsimile: 02 4322 5799</w:t>
    </w:r>
  </w:p>
  <w:p w14:paraId="4D15479F" w14:textId="77777777" w:rsidR="00D25C79" w:rsidRPr="00036F02" w:rsidRDefault="00D25C79" w:rsidP="00D25C79">
    <w:pPr>
      <w:pStyle w:val="Footer"/>
      <w:rPr>
        <w:sz w:val="18"/>
        <w:szCs w:val="16"/>
      </w:rPr>
    </w:pPr>
    <w:r w:rsidRPr="00036F02">
      <w:rPr>
        <w:sz w:val="18"/>
        <w:szCs w:val="16"/>
      </w:rPr>
      <w:t>Email: info@invitationtohealth.com.au</w:t>
    </w:r>
  </w:p>
  <w:p w14:paraId="44698603" w14:textId="77777777" w:rsidR="00D25C79" w:rsidRPr="00036F02" w:rsidRDefault="00D25C79" w:rsidP="00D25C79">
    <w:pPr>
      <w:pStyle w:val="Footer"/>
      <w:rPr>
        <w:sz w:val="18"/>
        <w:szCs w:val="16"/>
      </w:rPr>
    </w:pPr>
    <w:r w:rsidRPr="00036F02">
      <w:rPr>
        <w:sz w:val="18"/>
        <w:szCs w:val="16"/>
      </w:rPr>
      <w:t>Website: https://invitationtohealth.com.au/</w:t>
    </w:r>
  </w:p>
  <w:p w14:paraId="32B59616" w14:textId="33398F03" w:rsidR="0008498B" w:rsidRDefault="0008498B" w:rsidP="0008498B">
    <w:pPr>
      <w:pStyle w:val="Header"/>
      <w:jc w:val="center"/>
    </w:pPr>
  </w:p>
  <w:p w14:paraId="48570C5D" w14:textId="5BC0117C" w:rsidR="0008498B" w:rsidRDefault="00084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w:hAnsi="Courier"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w:hAnsi="Courier"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CB27B5"/>
    <w:multiLevelType w:val="hybridMultilevel"/>
    <w:tmpl w:val="1F3A40D0"/>
    <w:lvl w:ilvl="0" w:tplc="74460084">
      <w:start w:val="1"/>
      <w:numFmt w:val="bullet"/>
      <w:pStyle w:val="Bullet2"/>
      <w:lvlText w:val=""/>
      <w:lvlJc w:val="left"/>
      <w:pPr>
        <w:ind w:left="785" w:hanging="360"/>
      </w:pPr>
      <w:rPr>
        <w:rFonts w:ascii="Wingdings" w:hAnsi="Wingdings" w:hint="default"/>
        <w:color w:val="8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4412211"/>
    <w:multiLevelType w:val="hybridMultilevel"/>
    <w:tmpl w:val="C882DE9A"/>
    <w:lvl w:ilvl="0" w:tplc="50740388">
      <w:start w:val="1"/>
      <w:numFmt w:val="bullet"/>
      <w:pStyle w:val="Bullet1"/>
      <w:lvlText w:val=""/>
      <w:lvlJc w:val="left"/>
      <w:pPr>
        <w:ind w:left="360" w:hanging="360"/>
      </w:pPr>
      <w:rPr>
        <w:rFonts w:ascii="Symbol" w:hAnsi="Symbol" w:hint="default"/>
        <w:color w:val="808080"/>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8B"/>
    <w:rsid w:val="00036F02"/>
    <w:rsid w:val="0008498B"/>
    <w:rsid w:val="002065E4"/>
    <w:rsid w:val="00246272"/>
    <w:rsid w:val="00251A99"/>
    <w:rsid w:val="002572DE"/>
    <w:rsid w:val="00260721"/>
    <w:rsid w:val="00262456"/>
    <w:rsid w:val="00297EBD"/>
    <w:rsid w:val="00364643"/>
    <w:rsid w:val="003B6DB5"/>
    <w:rsid w:val="003F1BB3"/>
    <w:rsid w:val="00485C50"/>
    <w:rsid w:val="00562278"/>
    <w:rsid w:val="005F462E"/>
    <w:rsid w:val="00613479"/>
    <w:rsid w:val="006A6559"/>
    <w:rsid w:val="006C7C8F"/>
    <w:rsid w:val="00715489"/>
    <w:rsid w:val="00845EEC"/>
    <w:rsid w:val="00892B18"/>
    <w:rsid w:val="00964EA7"/>
    <w:rsid w:val="009B75CE"/>
    <w:rsid w:val="00A114F4"/>
    <w:rsid w:val="00A70F2A"/>
    <w:rsid w:val="00AE5D6E"/>
    <w:rsid w:val="00B218ED"/>
    <w:rsid w:val="00BB3F02"/>
    <w:rsid w:val="00D25C79"/>
    <w:rsid w:val="00D42DD6"/>
    <w:rsid w:val="00D477EE"/>
    <w:rsid w:val="00D670BC"/>
    <w:rsid w:val="00DA50AF"/>
    <w:rsid w:val="00E64AE2"/>
    <w:rsid w:val="00FB039C"/>
    <w:rsid w:val="00FE0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40DB"/>
  <w15:chartTrackingRefBased/>
  <w15:docId w15:val="{54716171-03F0-42C5-8DE1-37356D97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8B"/>
    <w:pPr>
      <w:spacing w:before="80" w:after="80" w:line="240" w:lineRule="auto"/>
    </w:pPr>
    <w:rPr>
      <w:rFonts w:ascii="Arial" w:eastAsia="Times New Roman" w:hAnsi="Arial" w:cs="Times New Roman"/>
      <w:szCs w:val="20"/>
      <w:lang w:eastAsia="en-AU"/>
    </w:rPr>
  </w:style>
  <w:style w:type="paragraph" w:styleId="Heading3">
    <w:name w:val="heading 3"/>
    <w:basedOn w:val="Normal"/>
    <w:next w:val="Normal"/>
    <w:link w:val="Heading3Char"/>
    <w:uiPriority w:val="9"/>
    <w:unhideWhenUsed/>
    <w:qFormat/>
    <w:rsid w:val="006C7C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08498B"/>
    <w:pPr>
      <w:spacing w:before="100" w:beforeAutospacing="1" w:after="100" w:afterAutospacing="1"/>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498B"/>
    <w:rPr>
      <w:color w:val="0000FF"/>
      <w:u w:val="single"/>
    </w:rPr>
  </w:style>
  <w:style w:type="character" w:customStyle="1" w:styleId="TextChar">
    <w:name w:val="Text Char"/>
    <w:link w:val="Text"/>
    <w:locked/>
    <w:rsid w:val="0008498B"/>
    <w:rPr>
      <w:rFonts w:ascii="Arial" w:eastAsia="Times New Roman" w:hAnsi="Arial" w:cs="Arial"/>
      <w:lang w:val="x-none"/>
    </w:rPr>
  </w:style>
  <w:style w:type="paragraph" w:customStyle="1" w:styleId="Text">
    <w:name w:val="Text"/>
    <w:basedOn w:val="Normal"/>
    <w:link w:val="TextChar"/>
    <w:rsid w:val="0008498B"/>
    <w:pPr>
      <w:spacing w:before="0" w:after="180"/>
    </w:pPr>
    <w:rPr>
      <w:rFonts w:cs="Arial"/>
      <w:szCs w:val="22"/>
      <w:lang w:val="x-none" w:eastAsia="en-US"/>
    </w:rPr>
  </w:style>
  <w:style w:type="character" w:customStyle="1" w:styleId="Bullet1Char">
    <w:name w:val="Bullet #1 Char"/>
    <w:link w:val="Bullet1"/>
    <w:locked/>
    <w:rsid w:val="0008498B"/>
    <w:rPr>
      <w:rFonts w:ascii="Arial" w:eastAsia="Times New Roman" w:hAnsi="Arial" w:cs="Arial"/>
      <w:lang w:val="x-none" w:eastAsia="x-none"/>
    </w:rPr>
  </w:style>
  <w:style w:type="paragraph" w:customStyle="1" w:styleId="Bullet1">
    <w:name w:val="Bullet #1"/>
    <w:basedOn w:val="Text"/>
    <w:link w:val="Bullet1Char"/>
    <w:autoRedefine/>
    <w:qFormat/>
    <w:rsid w:val="0008498B"/>
    <w:pPr>
      <w:numPr>
        <w:numId w:val="1"/>
      </w:numPr>
      <w:spacing w:before="40" w:after="40" w:line="280" w:lineRule="exact"/>
    </w:pPr>
    <w:rPr>
      <w:lang w:eastAsia="x-none"/>
    </w:rPr>
  </w:style>
  <w:style w:type="character" w:customStyle="1" w:styleId="Bullet2Char">
    <w:name w:val="Bullet #2 Char"/>
    <w:link w:val="Bullet2"/>
    <w:locked/>
    <w:rsid w:val="0008498B"/>
    <w:rPr>
      <w:rFonts w:ascii="Arial" w:eastAsia="Times New Roman" w:hAnsi="Arial" w:cs="Arial"/>
      <w:lang w:val="x-none" w:eastAsia="x-none"/>
    </w:rPr>
  </w:style>
  <w:style w:type="paragraph" w:customStyle="1" w:styleId="Bullet2">
    <w:name w:val="Bullet #2"/>
    <w:basedOn w:val="Bullet1"/>
    <w:link w:val="Bullet2Char"/>
    <w:qFormat/>
    <w:rsid w:val="0008498B"/>
    <w:pPr>
      <w:numPr>
        <w:numId w:val="2"/>
      </w:numPr>
      <w:ind w:left="850" w:hanging="425"/>
    </w:pPr>
  </w:style>
  <w:style w:type="character" w:customStyle="1" w:styleId="SUBHEADINGSChar">
    <w:name w:val="SUBHEADINGS Char"/>
    <w:link w:val="SUBHEADINGS"/>
    <w:locked/>
    <w:rsid w:val="0008498B"/>
    <w:rPr>
      <w:rFonts w:ascii="Arial" w:eastAsia="MS Mincho" w:hAnsi="Arial" w:cs="Arial"/>
      <w:b/>
      <w:szCs w:val="28"/>
      <w:lang w:val="x-none" w:eastAsia="x-none"/>
    </w:rPr>
  </w:style>
  <w:style w:type="paragraph" w:customStyle="1" w:styleId="SUBHEADINGS">
    <w:name w:val="SUBHEADINGS"/>
    <w:basedOn w:val="Normal"/>
    <w:link w:val="SUBHEADINGSChar"/>
    <w:qFormat/>
    <w:rsid w:val="0008498B"/>
    <w:pPr>
      <w:spacing w:before="0" w:after="240"/>
    </w:pPr>
    <w:rPr>
      <w:rFonts w:eastAsia="MS Mincho" w:cs="Arial"/>
      <w:b/>
      <w:szCs w:val="28"/>
      <w:lang w:val="x-none" w:eastAsia="x-none"/>
    </w:rPr>
  </w:style>
  <w:style w:type="character" w:customStyle="1" w:styleId="BoldtextChar">
    <w:name w:val="Bold text Char"/>
    <w:link w:val="Boldtext"/>
    <w:locked/>
    <w:rsid w:val="0008498B"/>
    <w:rPr>
      <w:rFonts w:ascii="Arial" w:eastAsia="Times New Roman" w:hAnsi="Arial" w:cs="Arial"/>
      <w:b/>
      <w:lang w:val="x-none"/>
    </w:rPr>
  </w:style>
  <w:style w:type="paragraph" w:customStyle="1" w:styleId="Boldtext">
    <w:name w:val="Bold text"/>
    <w:basedOn w:val="Text"/>
    <w:link w:val="BoldtextChar"/>
    <w:rsid w:val="0008498B"/>
    <w:pPr>
      <w:spacing w:before="80" w:after="80"/>
    </w:pPr>
    <w:rPr>
      <w:b/>
    </w:rPr>
  </w:style>
  <w:style w:type="paragraph" w:styleId="Header">
    <w:name w:val="header"/>
    <w:basedOn w:val="Normal"/>
    <w:link w:val="HeaderChar"/>
    <w:uiPriority w:val="99"/>
    <w:unhideWhenUsed/>
    <w:rsid w:val="0008498B"/>
    <w:pPr>
      <w:tabs>
        <w:tab w:val="center" w:pos="4513"/>
        <w:tab w:val="right" w:pos="9026"/>
      </w:tabs>
      <w:spacing w:before="0" w:after="0"/>
    </w:pPr>
  </w:style>
  <w:style w:type="character" w:customStyle="1" w:styleId="HeaderChar">
    <w:name w:val="Header Char"/>
    <w:basedOn w:val="DefaultParagraphFont"/>
    <w:link w:val="Header"/>
    <w:uiPriority w:val="99"/>
    <w:rsid w:val="0008498B"/>
    <w:rPr>
      <w:rFonts w:ascii="Arial" w:eastAsia="Times New Roman" w:hAnsi="Arial" w:cs="Times New Roman"/>
      <w:szCs w:val="20"/>
      <w:lang w:eastAsia="en-AU"/>
    </w:rPr>
  </w:style>
  <w:style w:type="paragraph" w:styleId="Footer">
    <w:name w:val="footer"/>
    <w:basedOn w:val="Normal"/>
    <w:link w:val="FooterChar"/>
    <w:uiPriority w:val="99"/>
    <w:unhideWhenUsed/>
    <w:rsid w:val="0008498B"/>
    <w:pPr>
      <w:tabs>
        <w:tab w:val="center" w:pos="4513"/>
        <w:tab w:val="right" w:pos="9026"/>
      </w:tabs>
      <w:spacing w:before="0" w:after="0"/>
    </w:pPr>
  </w:style>
  <w:style w:type="character" w:customStyle="1" w:styleId="FooterChar">
    <w:name w:val="Footer Char"/>
    <w:basedOn w:val="DefaultParagraphFont"/>
    <w:link w:val="Footer"/>
    <w:uiPriority w:val="99"/>
    <w:rsid w:val="0008498B"/>
    <w:rPr>
      <w:rFonts w:ascii="Arial" w:eastAsia="Times New Roman" w:hAnsi="Arial" w:cs="Times New Roman"/>
      <w:szCs w:val="20"/>
      <w:lang w:eastAsia="en-AU"/>
    </w:rPr>
  </w:style>
  <w:style w:type="table" w:styleId="TableGrid">
    <w:name w:val="Table Grid"/>
    <w:basedOn w:val="TableNormal"/>
    <w:uiPriority w:val="39"/>
    <w:rsid w:val="0008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8498B"/>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6C7C8F"/>
    <w:rPr>
      <w:color w:val="605E5C"/>
      <w:shd w:val="clear" w:color="auto" w:fill="E1DFDD"/>
    </w:rPr>
  </w:style>
  <w:style w:type="character" w:customStyle="1" w:styleId="Heading3Char">
    <w:name w:val="Heading 3 Char"/>
    <w:basedOn w:val="DefaultParagraphFont"/>
    <w:link w:val="Heading3"/>
    <w:uiPriority w:val="9"/>
    <w:semiHidden/>
    <w:rsid w:val="006C7C8F"/>
    <w:rPr>
      <w:rFonts w:asciiTheme="majorHAnsi" w:eastAsiaTheme="majorEastAsia" w:hAnsiTheme="majorHAnsi" w:cstheme="majorBidi"/>
      <w:color w:val="1F3763" w:themeColor="accent1" w:themeShade="7F"/>
      <w:sz w:val="24"/>
      <w:szCs w:val="24"/>
      <w:lang w:eastAsia="en-AU"/>
    </w:rPr>
  </w:style>
  <w:style w:type="paragraph" w:styleId="NoSpacing">
    <w:name w:val="No Spacing"/>
    <w:uiPriority w:val="1"/>
    <w:qFormat/>
    <w:rsid w:val="00D25C79"/>
    <w:pPr>
      <w:spacing w:after="0" w:line="240" w:lineRule="auto"/>
    </w:pPr>
  </w:style>
  <w:style w:type="paragraph" w:customStyle="1" w:styleId="MBHeader02">
    <w:name w:val="MB Header 02"/>
    <w:basedOn w:val="Normal"/>
    <w:qFormat/>
    <w:rsid w:val="00D477EE"/>
    <w:pPr>
      <w:spacing w:before="240" w:after="60" w:line="276" w:lineRule="auto"/>
      <w:ind w:right="-23"/>
    </w:pPr>
    <w:rPr>
      <w:rFonts w:eastAsia="PlantinMTStd-LightItalic" w:cs="PlantinMTStd-LightItalic"/>
      <w:color w:val="4EAE87"/>
      <w:sz w:val="30"/>
      <w:lang w:eastAsia="en-US"/>
    </w:rPr>
  </w:style>
  <w:style w:type="paragraph" w:customStyle="1" w:styleId="MB-Body">
    <w:name w:val="MB - Body"/>
    <w:basedOn w:val="Normal"/>
    <w:qFormat/>
    <w:rsid w:val="00D477EE"/>
    <w:pPr>
      <w:widowControl w:val="0"/>
      <w:spacing w:before="0" w:after="120" w:line="252" w:lineRule="auto"/>
      <w:ind w:right="57"/>
    </w:pPr>
    <w:rPr>
      <w:rFonts w:eastAsia="Arial" w:cs="Arial"/>
      <w:color w:val="231F20"/>
      <w:sz w:val="19"/>
      <w:szCs w:val="19"/>
      <w:lang w:val="en-US" w:eastAsia="en-US"/>
    </w:rPr>
  </w:style>
  <w:style w:type="paragraph" w:customStyle="1" w:styleId="MBHeader01">
    <w:name w:val="MB Header 01"/>
    <w:basedOn w:val="MBHeader02"/>
    <w:qFormat/>
    <w:rsid w:val="00D477EE"/>
    <w:pPr>
      <w:spacing w:before="360"/>
    </w:pPr>
    <w:rPr>
      <w:sz w:val="40"/>
    </w:rPr>
  </w:style>
  <w:style w:type="paragraph" w:customStyle="1" w:styleId="MBNumber">
    <w:name w:val="MB Number"/>
    <w:basedOn w:val="MB-Body"/>
    <w:qFormat/>
    <w:rsid w:val="00D477EE"/>
    <w:pPr>
      <w:numPr>
        <w:numId w:val="3"/>
      </w:numPr>
    </w:pPr>
    <w:rPr>
      <w:lang w:val="en-AU"/>
    </w:rPr>
  </w:style>
  <w:style w:type="paragraph" w:customStyle="1" w:styleId="MBBullet">
    <w:name w:val="MB Bullet"/>
    <w:basedOn w:val="MB-Body"/>
    <w:qFormat/>
    <w:rsid w:val="00D477EE"/>
    <w:pPr>
      <w:numPr>
        <w:numId w:val="4"/>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940">
      <w:bodyDiv w:val="1"/>
      <w:marLeft w:val="0"/>
      <w:marRight w:val="0"/>
      <w:marTop w:val="0"/>
      <w:marBottom w:val="0"/>
      <w:divBdr>
        <w:top w:val="none" w:sz="0" w:space="0" w:color="auto"/>
        <w:left w:val="none" w:sz="0" w:space="0" w:color="auto"/>
        <w:bottom w:val="none" w:sz="0" w:space="0" w:color="auto"/>
        <w:right w:val="none" w:sz="0" w:space="0" w:color="auto"/>
      </w:divBdr>
    </w:div>
    <w:div w:id="144014710">
      <w:bodyDiv w:val="1"/>
      <w:marLeft w:val="0"/>
      <w:marRight w:val="0"/>
      <w:marTop w:val="0"/>
      <w:marBottom w:val="0"/>
      <w:divBdr>
        <w:top w:val="none" w:sz="0" w:space="0" w:color="auto"/>
        <w:left w:val="none" w:sz="0" w:space="0" w:color="auto"/>
        <w:bottom w:val="none" w:sz="0" w:space="0" w:color="auto"/>
        <w:right w:val="none" w:sz="0" w:space="0" w:color="auto"/>
      </w:divBdr>
    </w:div>
    <w:div w:id="251283095">
      <w:bodyDiv w:val="1"/>
      <w:marLeft w:val="0"/>
      <w:marRight w:val="0"/>
      <w:marTop w:val="0"/>
      <w:marBottom w:val="0"/>
      <w:divBdr>
        <w:top w:val="none" w:sz="0" w:space="0" w:color="auto"/>
        <w:left w:val="none" w:sz="0" w:space="0" w:color="auto"/>
        <w:bottom w:val="none" w:sz="0" w:space="0" w:color="auto"/>
        <w:right w:val="none" w:sz="0" w:space="0" w:color="auto"/>
      </w:divBdr>
    </w:div>
    <w:div w:id="607783403">
      <w:bodyDiv w:val="1"/>
      <w:marLeft w:val="0"/>
      <w:marRight w:val="0"/>
      <w:marTop w:val="0"/>
      <w:marBottom w:val="0"/>
      <w:divBdr>
        <w:top w:val="none" w:sz="0" w:space="0" w:color="auto"/>
        <w:left w:val="none" w:sz="0" w:space="0" w:color="auto"/>
        <w:bottom w:val="none" w:sz="0" w:space="0" w:color="auto"/>
        <w:right w:val="none" w:sz="0" w:space="0" w:color="auto"/>
      </w:divBdr>
    </w:div>
    <w:div w:id="628123255">
      <w:bodyDiv w:val="1"/>
      <w:marLeft w:val="0"/>
      <w:marRight w:val="0"/>
      <w:marTop w:val="0"/>
      <w:marBottom w:val="0"/>
      <w:divBdr>
        <w:top w:val="none" w:sz="0" w:space="0" w:color="auto"/>
        <w:left w:val="none" w:sz="0" w:space="0" w:color="auto"/>
        <w:bottom w:val="none" w:sz="0" w:space="0" w:color="auto"/>
        <w:right w:val="none" w:sz="0" w:space="0" w:color="auto"/>
      </w:divBdr>
    </w:div>
    <w:div w:id="1029064786">
      <w:bodyDiv w:val="1"/>
      <w:marLeft w:val="0"/>
      <w:marRight w:val="0"/>
      <w:marTop w:val="0"/>
      <w:marBottom w:val="0"/>
      <w:divBdr>
        <w:top w:val="none" w:sz="0" w:space="0" w:color="auto"/>
        <w:left w:val="none" w:sz="0" w:space="0" w:color="auto"/>
        <w:bottom w:val="none" w:sz="0" w:space="0" w:color="auto"/>
        <w:right w:val="none" w:sz="0" w:space="0" w:color="auto"/>
      </w:divBdr>
    </w:div>
    <w:div w:id="1772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doc.com.au"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oaic.gov.au" TargetMode="External" /><Relationship Id="rId5" Type="http://schemas.openxmlformats.org/officeDocument/2006/relationships/webSettings" Target="webSettings.xml" /><Relationship Id="rId10" Type="http://schemas.openxmlformats.org/officeDocument/2006/relationships/hyperlink" Target="mailto:management@invitationtohealth.com.au" TargetMode="External" /><Relationship Id="rId4" Type="http://schemas.openxmlformats.org/officeDocument/2006/relationships/settings" Target="settings.xml" /><Relationship Id="rId9" Type="http://schemas.openxmlformats.org/officeDocument/2006/relationships/hyperlink" Target="http://www.privacy.gov.au/health/index.html"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8656-6C26-41FA-A866-66E6AACD2E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Heiler</dc:creator>
  <cp:keywords/>
  <dc:description/>
  <cp:lastModifiedBy>GenBiome PA</cp:lastModifiedBy>
  <cp:revision>2</cp:revision>
  <dcterms:created xsi:type="dcterms:W3CDTF">2021-11-25T19:49:00Z</dcterms:created>
  <dcterms:modified xsi:type="dcterms:W3CDTF">2021-11-25T19:49:00Z</dcterms:modified>
</cp:coreProperties>
</file>